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Муницип</w:t>
      </w:r>
      <w:r w:rsidR="00B703D7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</w:t>
      </w:r>
      <w:r w:rsidR="00B703D7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ополнительного образования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«Новоселовская детская школа искусств»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121436" w:rsidRDefault="00121436" w:rsidP="00121436">
      <w:pPr>
        <w:pStyle w:val="Standard"/>
        <w:tabs>
          <w:tab w:val="left" w:pos="5954"/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121436" w:rsidRDefault="00121436" w:rsidP="00121436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121436" w:rsidRDefault="00121436" w:rsidP="00121436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21436" w:rsidRDefault="006014A9" w:rsidP="00121436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21436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121436" w:rsidRDefault="00121436" w:rsidP="00121436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6014A9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ПО.01. ХУДОЖЕСТВЕННОЕ ТВОРЧЕСТВО</w:t>
      </w:r>
    </w:p>
    <w:p w:rsidR="005C5C00" w:rsidRPr="005C5C00" w:rsidRDefault="005C5C00" w:rsidP="005C5C0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5C5C00" w:rsidRPr="005C5C00" w:rsidRDefault="005C5C00" w:rsidP="005C5C00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5C5C00" w:rsidRDefault="005C5C00" w:rsidP="005C5C00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ПО.01.УП.01.,ПО.01.УП.04</w:t>
      </w:r>
      <w:r w:rsidRPr="005C5C00"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5C5C00" w:rsidRPr="005C5C00" w:rsidRDefault="005C5C00" w:rsidP="005C5C00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РИСУНОК</w:t>
      </w: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41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tabs>
          <w:tab w:val="left" w:leader="underscore" w:pos="11829"/>
        </w:tabs>
        <w:suppressAutoHyphens/>
        <w:autoSpaceDN w:val="0"/>
        <w:spacing w:after="0" w:line="240" w:lineRule="auto"/>
        <w:ind w:left="42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</w:p>
    <w:p w:rsidR="005C5C00" w:rsidRPr="005C5C00" w:rsidRDefault="006014A9" w:rsidP="005C5C00">
      <w:pPr>
        <w:widowControl w:val="0"/>
        <w:shd w:val="clear" w:color="auto" w:fill="FFFFFF"/>
        <w:suppressAutoHyphens/>
        <w:autoSpaceDN w:val="0"/>
        <w:spacing w:after="0" w:line="240" w:lineRule="auto"/>
        <w:ind w:right="120"/>
        <w:jc w:val="center"/>
        <w:textAlignment w:val="baseline"/>
        <w:rPr>
          <w:rFonts w:eastAsia="SimSun" w:cs="Calibri"/>
          <w:kern w:val="3"/>
          <w:sz w:val="31"/>
          <w:szCs w:val="31"/>
          <w:lang w:eastAsia="hi-IN" w:bidi="hi-IN"/>
        </w:rPr>
      </w:pPr>
      <w:r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hi-IN" w:bidi="hi-IN"/>
        </w:rPr>
        <w:t>Новоселово 2023</w:t>
      </w:r>
      <w:bookmarkStart w:id="0" w:name="_GoBack"/>
      <w:bookmarkEnd w:id="0"/>
    </w:p>
    <w:p w:rsidR="005C5C00" w:rsidRPr="005C5C00" w:rsidRDefault="005C5C00" w:rsidP="005C5C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C5C00" w:rsidRPr="005C5C00" w:rsidRDefault="005C5C00" w:rsidP="005C5C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 w:rsidRPr="005C5C0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Рисунок</w:t>
      </w:r>
      <w:r w:rsidR="00B703D7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 разработана преподавателем МБУ ДО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ДШИ» </w:t>
      </w:r>
      <w:proofErr w:type="spellStart"/>
      <w:r w:rsidR="006A3433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Шишлевским</w:t>
      </w:r>
      <w:proofErr w:type="spellEnd"/>
      <w:r w:rsidR="006A3433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Владимиром Владимировичем 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ПО.01.УП.01., 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ПО.01.УП.0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4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Рисунок</w:t>
      </w:r>
      <w:r w:rsidRPr="005C5C0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».</w:t>
      </w:r>
    </w:p>
    <w:p w:rsidR="005C5C00" w:rsidRPr="005C5C00" w:rsidRDefault="005C5C00" w:rsidP="005C5C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C00" w:rsidRDefault="005C5C00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="00305D15" w:rsidRPr="0013047D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296F98">
        <w:rPr>
          <w:rFonts w:ascii="Times New Roman" w:hAnsi="Times New Roman"/>
          <w:sz w:val="28"/>
          <w:szCs w:val="28"/>
        </w:rPr>
        <w:t xml:space="preserve">5 классах – 4 часа, в </w:t>
      </w:r>
      <w:r>
        <w:rPr>
          <w:rFonts w:ascii="Times New Roman" w:hAnsi="Times New Roman"/>
          <w:sz w:val="28"/>
          <w:szCs w:val="28"/>
        </w:rPr>
        <w:t>6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>
        <w:rPr>
          <w:rFonts w:ascii="Times New Roman" w:hAnsi="Times New Roman"/>
          <w:sz w:val="28"/>
          <w:szCs w:val="28"/>
        </w:rPr>
        <w:t xml:space="preserve">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6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1188 часов, в том числе аудиторные занятия - 660 часов, самостоятельная работа - 528 часа</w:t>
      </w:r>
      <w:r w:rsidR="009C5911">
        <w:rPr>
          <w:rFonts w:ascii="Times New Roman" w:hAnsi="Times New Roman"/>
          <w:sz w:val="28"/>
        </w:rPr>
        <w:t>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proofErr w:type="spellEnd"/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6 лет</w:t>
      </w:r>
    </w:p>
    <w:p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C01F94" w:rsidP="00C01F9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C2ACB">
        <w:rPr>
          <w:rFonts w:ascii="Times New Roman" w:hAnsi="Times New Roman"/>
          <w:b/>
          <w:i/>
          <w:sz w:val="28"/>
          <w:szCs w:val="28"/>
        </w:rPr>
        <w:t>Ф</w:t>
      </w:r>
      <w:r w:rsidR="003C2ACB"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542D0B" w:rsidRDefault="00542D0B" w:rsidP="00C01F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B703D7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 w:rsidR="007E519D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5 лет и 6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 – по 4 часа в неделю;</w:t>
      </w:r>
    </w:p>
    <w:p w:rsidR="00542D0B" w:rsidRPr="00542D0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 6 - класс – по 3 часа в нед</w:t>
      </w:r>
      <w:r w:rsidR="00510125">
        <w:rPr>
          <w:rFonts w:ascii="Times New Roman" w:hAnsi="Times New Roman"/>
          <w:sz w:val="28"/>
          <w:szCs w:val="28"/>
        </w:rPr>
        <w:t>елю.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3 – 6 классы – по 3 часа в неделю.</w:t>
      </w:r>
    </w:p>
    <w:p w:rsidR="00542D0B" w:rsidRPr="00542D0B" w:rsidRDefault="00B703D7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8 лет и 9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</w:t>
      </w:r>
      <w:r w:rsidR="00510125">
        <w:rPr>
          <w:rFonts w:ascii="Times New Roman" w:hAnsi="Times New Roman"/>
          <w:sz w:val="28"/>
          <w:szCs w:val="28"/>
        </w:rPr>
        <w:t xml:space="preserve"> 9 - класс – по 3 часа в неделю.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9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</w:t>
      </w:r>
      <w:proofErr w:type="gramStart"/>
      <w:r w:rsidRPr="00542D0B">
        <w:rPr>
          <w:sz w:val="28"/>
          <w:szCs w:val="28"/>
          <w:lang w:val="ru-RU"/>
        </w:rPr>
        <w:t>обучающихся</w:t>
      </w:r>
      <w:proofErr w:type="gramEnd"/>
      <w:r w:rsidRPr="00542D0B">
        <w:rPr>
          <w:sz w:val="28"/>
          <w:szCs w:val="28"/>
          <w:lang w:val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C01F94" w:rsidRDefault="00510125" w:rsidP="00C01F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</w:t>
      </w:r>
    </w:p>
    <w:p w:rsidR="00B703D7" w:rsidRDefault="00AE79E6" w:rsidP="00C01F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9E6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искусства.</w:t>
      </w:r>
      <w:r w:rsidR="00C01F94">
        <w:rPr>
          <w:rFonts w:ascii="Times New Roman" w:hAnsi="Times New Roman"/>
          <w:sz w:val="28"/>
          <w:szCs w:val="28"/>
        </w:rPr>
        <w:t xml:space="preserve">  </w:t>
      </w:r>
    </w:p>
    <w:p w:rsidR="00AE79E6" w:rsidRPr="00B703D7" w:rsidRDefault="00510125" w:rsidP="00C01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03D7">
        <w:rPr>
          <w:rFonts w:ascii="Times New Roman" w:hAnsi="Times New Roman"/>
          <w:b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4A31D2"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 w:rsidRPr="004A31D2">
        <w:rPr>
          <w:rFonts w:eastAsia="Geeza Pro"/>
          <w:color w:val="000000"/>
          <w:sz w:val="28"/>
          <w:szCs w:val="28"/>
          <w:lang w:val="ru-RU"/>
        </w:rPr>
        <w:t>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C01F94" w:rsidRDefault="00C94D18" w:rsidP="00C01F9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C01F94" w:rsidRDefault="00C01F94" w:rsidP="00C01F94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 xml:space="preserve">                                                  </w:t>
      </w:r>
      <w:r w:rsidR="005B44C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4FD4" w:rsidRPr="00C01F94" w:rsidRDefault="00B04FD4" w:rsidP="00C01F94">
      <w:pPr>
        <w:spacing w:after="0" w:line="360" w:lineRule="auto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Pr="004436D0" w:rsidRDefault="003C586D" w:rsidP="00C01F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  <w:r w:rsidR="00C01F94">
        <w:rPr>
          <w:rFonts w:ascii="Times New Roman" w:hAnsi="Times New Roman"/>
          <w:sz w:val="28"/>
          <w:szCs w:val="28"/>
        </w:rPr>
        <w:t xml:space="preserve"> </w:t>
      </w:r>
      <w:r w:rsidR="004436D0"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 w:rsidR="009045EC">
        <w:rPr>
          <w:rFonts w:ascii="Times New Roman" w:hAnsi="Times New Roman"/>
          <w:sz w:val="28"/>
          <w:szCs w:val="28"/>
        </w:rPr>
        <w:t xml:space="preserve"> </w:t>
      </w:r>
      <w:r w:rsidR="004436D0"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CB06BC" w:rsidRDefault="00C01F94" w:rsidP="00C01F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E7C1D"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Default="00D30E11" w:rsidP="00C01F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 xml:space="preserve">том </w:t>
      </w:r>
      <w:r w:rsidR="00C01F94">
        <w:rPr>
          <w:rFonts w:ascii="Times New Roman" w:hAnsi="Times New Roman"/>
          <w:sz w:val="28"/>
          <w:szCs w:val="28"/>
        </w:rPr>
        <w:t xml:space="preserve">возрастных </w:t>
      </w:r>
      <w:r w:rsidRPr="00A776F0">
        <w:rPr>
          <w:rFonts w:ascii="Times New Roman" w:hAnsi="Times New Roman"/>
          <w:sz w:val="28"/>
          <w:szCs w:val="28"/>
        </w:rPr>
        <w:t>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  <w:r w:rsidR="00B703D7"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>Р</w:t>
      </w:r>
      <w:r w:rsidRPr="00A776F0">
        <w:rPr>
          <w:rFonts w:ascii="Times New Roman" w:hAnsi="Times New Roman"/>
          <w:sz w:val="28"/>
          <w:szCs w:val="28"/>
        </w:rPr>
        <w:t xml:space="preserve">азделы </w:t>
      </w:r>
      <w:r w:rsidR="000F6EF6">
        <w:rPr>
          <w:rFonts w:ascii="Times New Roman" w:hAnsi="Times New Roman"/>
          <w:sz w:val="28"/>
          <w:szCs w:val="28"/>
        </w:rPr>
        <w:t xml:space="preserve">содержания предмета </w:t>
      </w:r>
      <w:r w:rsidRPr="00A776F0">
        <w:rPr>
          <w:rFonts w:ascii="Times New Roman" w:hAnsi="Times New Roman"/>
          <w:sz w:val="28"/>
          <w:szCs w:val="28"/>
        </w:rPr>
        <w:t>о</w:t>
      </w:r>
      <w:r w:rsidR="000F6EF6"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 w:rsidR="000F6EF6">
        <w:rPr>
          <w:rFonts w:ascii="Times New Roman" w:hAnsi="Times New Roman"/>
          <w:sz w:val="28"/>
          <w:szCs w:val="28"/>
        </w:rPr>
        <w:t>формирования у учащихся умений</w:t>
      </w:r>
      <w:r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B703D7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lastRenderedPageBreak/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 xml:space="preserve">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дают возможность быстрее овладеть искусством рисунка.</w:t>
      </w:r>
    </w:p>
    <w:p w:rsidR="00001DF4" w:rsidRDefault="00D30E11" w:rsidP="00B70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>включает задания,</w:t>
      </w:r>
      <w:r w:rsidR="00B703D7">
        <w:rPr>
          <w:rFonts w:ascii="Times New Roman" w:hAnsi="Times New Roman"/>
          <w:sz w:val="28"/>
          <w:szCs w:val="28"/>
        </w:rPr>
        <w:t xml:space="preserve">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lastRenderedPageBreak/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2"/>
        <w:gridCol w:w="1440"/>
        <w:gridCol w:w="1071"/>
        <w:gridCol w:w="9"/>
        <w:gridCol w:w="1083"/>
        <w:gridCol w:w="1080"/>
      </w:tblGrid>
      <w:tr w:rsidR="00126AD5" w:rsidRPr="009A776E" w:rsidTr="00115B0D">
        <w:trPr>
          <w:trHeight w:val="24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115B0D">
        <w:trPr>
          <w:trHeight w:val="111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15B0D">
        <w:trPr>
          <w:trHeight w:val="75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  <w:r w:rsidR="004324E6">
              <w:rPr>
                <w:rStyle w:val="FontStyle164"/>
                <w:b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  <w:r w:rsidR="004324E6">
              <w:rPr>
                <w:rStyle w:val="FontStyle164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>ие изобразительные средства</w:t>
            </w:r>
            <w:r w:rsidR="004324E6">
              <w:rPr>
                <w:rStyle w:val="FontStyle164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420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4324E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Рисунок простых форм.</w:t>
            </w:r>
            <w:r w:rsidR="00D3405E">
              <w:rPr>
                <w:rStyle w:val="FontStyle164"/>
                <w:sz w:val="28"/>
                <w:szCs w:val="28"/>
              </w:rPr>
              <w:t xml:space="preserve">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066B0" w:rsidRDefault="004066B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4066B0">
              <w:rPr>
                <w:rFonts w:ascii="Times New Roman" w:hAnsi="Times New Roman"/>
                <w:sz w:val="28"/>
                <w:szCs w:val="28"/>
              </w:rPr>
              <w:t>Образ  сказочных героев: «Веник для Золушки»,  «Метла  для бабы Яги».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rPr>
          <w:trHeight w:val="1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066B0" w:rsidRDefault="004066B0" w:rsidP="004066B0">
            <w:pPr>
              <w:spacing w:after="0"/>
              <w:jc w:val="both"/>
              <w:outlineLvl w:val="0"/>
              <w:rPr>
                <w:rStyle w:val="FontStyle164"/>
                <w:sz w:val="28"/>
                <w:szCs w:val="28"/>
              </w:rPr>
            </w:pPr>
            <w:r w:rsidRPr="004066B0">
              <w:rPr>
                <w:rFonts w:ascii="Times New Roman" w:hAnsi="Times New Roman"/>
                <w:sz w:val="28"/>
                <w:szCs w:val="28"/>
              </w:rPr>
              <w:t>Рисунок веток сосны, ели, кедра.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740FC0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740FC0" w:rsidRDefault="00E42072" w:rsidP="00E42072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A4E09" w:rsidRPr="009A776E" w:rsidTr="00115B0D">
        <w:trPr>
          <w:trHeight w:val="1054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115B0D" w:rsidRDefault="00115B0D" w:rsidP="00115B0D">
            <w:pPr>
              <w:snapToGrid w:val="0"/>
              <w:spacing w:line="240" w:lineRule="auto"/>
              <w:rPr>
                <w:rStyle w:val="FontStyle164"/>
                <w:b/>
                <w:sz w:val="28"/>
                <w:szCs w:val="28"/>
              </w:rPr>
            </w:pPr>
          </w:p>
          <w:p w:rsidR="00FA4E09" w:rsidRPr="00740FC0" w:rsidRDefault="00115B0D" w:rsidP="00115B0D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 2.Силуэт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E09" w:rsidRPr="00740FC0" w:rsidRDefault="00FA4E0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rPr>
          <w:trHeight w:val="119"/>
        </w:trPr>
        <w:tc>
          <w:tcPr>
            <w:tcW w:w="7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FA4E09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FA4E09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25A0" w:rsidRDefault="004066B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8625A0">
              <w:rPr>
                <w:rStyle w:val="FontStyle164"/>
                <w:sz w:val="28"/>
                <w:szCs w:val="28"/>
              </w:rPr>
              <w:t>Рисунок геометрических фигур и предметов быта.</w:t>
            </w:r>
            <w:r w:rsidR="008625A0" w:rsidRPr="008625A0">
              <w:rPr>
                <w:rStyle w:val="FontStyle164"/>
                <w:sz w:val="28"/>
                <w:szCs w:val="28"/>
              </w:rPr>
              <w:t xml:space="preserve"> Пропорции. Силуэт</w:t>
            </w:r>
            <w:r w:rsidRPr="008625A0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9A776E" w:rsidRDefault="008625A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8625A0" w:rsidRDefault="008625A0" w:rsidP="008625A0">
            <w:pPr>
              <w:spacing w:after="0"/>
              <w:jc w:val="both"/>
              <w:rPr>
                <w:rStyle w:val="FontStyle16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25A0">
              <w:rPr>
                <w:rFonts w:ascii="Times New Roman" w:hAnsi="Times New Roman"/>
                <w:sz w:val="28"/>
                <w:szCs w:val="28"/>
              </w:rPr>
              <w:t>Предметы, имеющие интересные характерные силуэты.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0F599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9A776E" w:rsidRDefault="008625A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8625A0" w:rsidRDefault="008625A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 xml:space="preserve">Наброски с фигур людей.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7A0F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6C10A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6C10AC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Осенние листья, наклеенные на бумагу.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7A0F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625A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6C10A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6C10AC" w:rsidRDefault="006C10AC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6C10AC">
              <w:rPr>
                <w:rFonts w:ascii="Times New Roman" w:hAnsi="Times New Roman"/>
                <w:sz w:val="28"/>
                <w:szCs w:val="28"/>
              </w:rPr>
              <w:t>Большая тыква, предмет белый на тёмном фоне.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A0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A0" w:rsidRPr="00135B58" w:rsidRDefault="007A0F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C10AC" w:rsidRPr="009A776E" w:rsidTr="00115B0D">
        <w:trPr>
          <w:trHeight w:val="27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0AC" w:rsidRDefault="006C10A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10AC" w:rsidRPr="006C10AC" w:rsidRDefault="006C10AC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6C10AC">
              <w:rPr>
                <w:rFonts w:ascii="Times New Roman" w:hAnsi="Times New Roman"/>
                <w:sz w:val="28"/>
                <w:szCs w:val="28"/>
              </w:rPr>
              <w:t>.  Контрольная работа. Силуэтная зарисовка чучела птицы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0AC" w:rsidRDefault="00390704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10AC" w:rsidRPr="00135B58" w:rsidRDefault="00822F0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AC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AC" w:rsidRPr="00135B58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15B0D" w:rsidRPr="009A776E" w:rsidTr="00115B0D">
        <w:trPr>
          <w:trHeight w:val="3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B0D" w:rsidRPr="00135B58" w:rsidRDefault="00115B0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FA4E09" w:rsidRPr="009A776E" w:rsidTr="00FA4E09">
        <w:trPr>
          <w:trHeight w:val="447"/>
        </w:trPr>
        <w:tc>
          <w:tcPr>
            <w:tcW w:w="10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09" w:rsidRDefault="00FA4E09" w:rsidP="00853DE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6C10AC">
              <w:rPr>
                <w:rStyle w:val="FontStyle164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rPr>
          <w:trHeight w:val="63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Fonts w:ascii="Times New Roman" w:hAnsi="Times New Roman"/>
                <w:sz w:val="28"/>
                <w:szCs w:val="28"/>
              </w:rPr>
              <w:t>Различные предметы, имеющие интересные фактуры (пёрышки, рыба).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Fonts w:ascii="Times New Roman" w:hAnsi="Times New Roman"/>
                <w:sz w:val="28"/>
                <w:szCs w:val="28"/>
              </w:rPr>
              <w:t xml:space="preserve">Предметы  имеющие интересную фактуру </w:t>
            </w:r>
            <w:proofErr w:type="gramStart"/>
            <w:r w:rsidRPr="0044741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47410">
              <w:rPr>
                <w:rFonts w:ascii="Times New Roman" w:hAnsi="Times New Roman"/>
                <w:sz w:val="28"/>
                <w:szCs w:val="28"/>
              </w:rPr>
              <w:t>мятая бумага, вата, солома, стружка и т. д.)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447410">
            <w:pPr>
              <w:spacing w:after="0"/>
              <w:jc w:val="both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Зарисовка мягкой игрушки.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4741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9A776E" w:rsidRDefault="0044741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447410" w:rsidRDefault="00447410" w:rsidP="00447410">
            <w:pPr>
              <w:spacing w:after="0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Тональная зарисовка чучела животного (мягкий материал).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10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447410" w:rsidRPr="00AB3AF0">
              <w:rPr>
                <w:rStyle w:val="FontStyle164"/>
                <w:b/>
                <w:sz w:val="28"/>
                <w:szCs w:val="28"/>
              </w:rPr>
              <w:t>Законы перспективы. Светотень.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447410">
            <w:pPr>
              <w:spacing w:after="0"/>
              <w:outlineLvl w:val="0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Линейные зарисовки геометрических предметов. Наглядная перспектива.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161200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Светотеневая зарисовка простых по форме предметов.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47410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9A776E" w:rsidRDefault="0044741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Зарисовка предметов простой цилиндрической формы с учетом тональной окрашенности.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410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10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  <w:r w:rsidR="00447410">
              <w:rPr>
                <w:rStyle w:val="FontStyle164"/>
                <w:b/>
                <w:sz w:val="28"/>
                <w:szCs w:val="28"/>
              </w:rPr>
              <w:t>. Рисунок натюрморта.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Тональные отношения в рисунке.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Fonts w:ascii="Times New Roman" w:hAnsi="Times New Roman"/>
                <w:sz w:val="28"/>
                <w:szCs w:val="28"/>
              </w:rPr>
              <w:t>Постановка из 2 предметов в технике «гризайль».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Рисунок предметов быта на светлом и темном фонах.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Натюрморт из двух предметов быта светлых по тону на сером фоне.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447410" w:rsidRDefault="0044741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447410">
              <w:rPr>
                <w:rStyle w:val="FontStyle164"/>
                <w:sz w:val="28"/>
                <w:szCs w:val="28"/>
              </w:rPr>
              <w:t>Натюрморт из двух предметов быта.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E42072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35B58" w:rsidRPr="009A776E" w:rsidTr="00115B0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066B0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9A776E" w:rsidRDefault="004066B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4066B0" w:rsidRDefault="004066B0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4066B0">
              <w:rPr>
                <w:rFonts w:ascii="Times New Roman" w:hAnsi="Times New Roman"/>
                <w:sz w:val="28"/>
                <w:szCs w:val="28"/>
              </w:rPr>
              <w:t>Контражур. Рисунок букета осенних листьев, травы, цветов, поставленных против света.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4066B0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B0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066B0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Default="00CF06B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CF06B0" w:rsidRDefault="00CF06B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B0">
              <w:rPr>
                <w:rFonts w:ascii="Times New Roman" w:hAnsi="Times New Roman"/>
                <w:sz w:val="28"/>
                <w:szCs w:val="28"/>
              </w:rPr>
              <w:t>Натюрморт из предметов быта</w:t>
            </w:r>
            <w:proofErr w:type="gramStart"/>
            <w:r w:rsidRPr="00CF06B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F06B0">
              <w:rPr>
                <w:rFonts w:ascii="Times New Roman" w:hAnsi="Times New Roman"/>
                <w:sz w:val="28"/>
                <w:szCs w:val="28"/>
              </w:rPr>
              <w:t>овощей и фруктов, разнообразных по фактуре.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4066B0" w:rsidRDefault="0016120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B0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B0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  <w:p w:rsidR="00172C15" w:rsidRDefault="00172C15" w:rsidP="0069412B">
            <w:pPr>
              <w:snapToGrid w:val="0"/>
              <w:spacing w:after="0" w:line="240" w:lineRule="auto"/>
              <w:ind w:left="39"/>
            </w:pPr>
          </w:p>
          <w:p w:rsidR="00172C15" w:rsidRDefault="00172C15" w:rsidP="0069412B">
            <w:pPr>
              <w:snapToGrid w:val="0"/>
              <w:spacing w:after="0" w:line="240" w:lineRule="auto"/>
              <w:ind w:left="39"/>
            </w:pPr>
          </w:p>
          <w:p w:rsidR="00172C15" w:rsidRPr="009A776E" w:rsidRDefault="00172C15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Рисунок гипсового геометрических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16120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61200" w:rsidRDefault="0016120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2A3918" w:rsidRDefault="002A3918" w:rsidP="002A39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918">
              <w:rPr>
                <w:rFonts w:ascii="Times New Roman" w:hAnsi="Times New Roman"/>
                <w:sz w:val="28"/>
                <w:szCs w:val="28"/>
              </w:rPr>
              <w:t xml:space="preserve">Тональный натюрморт из 2-3 гипсовых фигур.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0F348B" w:rsidRDefault="000F348B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0F348B">
              <w:rPr>
                <w:rFonts w:ascii="Times New Roman" w:hAnsi="Times New Roman"/>
                <w:sz w:val="28"/>
                <w:szCs w:val="28"/>
              </w:rPr>
              <w:t>Рисунок по воображению птиц (животных), связанных единым действием.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F348B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9A776E" w:rsidRDefault="000F34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0F348B" w:rsidP="000F34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48B">
              <w:rPr>
                <w:rFonts w:ascii="Times New Roman" w:hAnsi="Times New Roman"/>
                <w:sz w:val="28"/>
                <w:szCs w:val="28"/>
              </w:rPr>
              <w:t>Зарисовки предметов различных по материалу.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Default="009C5E8E" w:rsidP="009C5E8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8B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F348B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Default="000F34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0F348B" w:rsidP="000F3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348B">
              <w:rPr>
                <w:rFonts w:ascii="Times New Roman" w:hAnsi="Times New Roman"/>
                <w:sz w:val="28"/>
                <w:szCs w:val="28"/>
              </w:rPr>
              <w:t>Моделирование светотенью формы предмето</w:t>
            </w:r>
            <w:proofErr w:type="gramStart"/>
            <w:r w:rsidRPr="000F348B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0F348B">
              <w:rPr>
                <w:rFonts w:ascii="Times New Roman" w:hAnsi="Times New Roman"/>
                <w:sz w:val="28"/>
                <w:szCs w:val="28"/>
              </w:rPr>
              <w:t xml:space="preserve"> простых по конструктивному строению).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Default="009C5E8E" w:rsidP="009C5E8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0F348B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8B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8B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C5E8E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C5E8E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C5E8E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C5E8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6C4B8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76B59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9A776E" w:rsidRDefault="00676B5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9A776E" w:rsidRDefault="00676B59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Default="00676B5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B56879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59" w:rsidRPr="00CC38CA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59" w:rsidRDefault="00B56879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D85D6B" w:rsidRDefault="00D85D6B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D85D6B">
              <w:rPr>
                <w:rFonts w:ascii="Times New Roman" w:eastAsia="Arial CYR" w:hAnsi="Times New Roman"/>
                <w:sz w:val="28"/>
                <w:szCs w:val="28"/>
              </w:rPr>
              <w:t>Натюрморт из крупных предметов быта.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  <w:r w:rsidR="0084267F">
              <w:rPr>
                <w:rFonts w:ascii="Times New Roman" w:hAnsi="Times New Roman"/>
                <w:sz w:val="28"/>
                <w:szCs w:val="28"/>
              </w:rPr>
              <w:t>. На материальность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</w:t>
            </w:r>
            <w:r w:rsidR="00D85D6B">
              <w:rPr>
                <w:rFonts w:ascii="Times New Roman" w:hAnsi="Times New Roman"/>
                <w:sz w:val="28"/>
                <w:szCs w:val="28"/>
              </w:rPr>
              <w:t>ра в горизонтальном положении. Методы п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85D6B" w:rsidP="00D85D6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 xml:space="preserve">Зарисовки предметов быта </w:t>
            </w:r>
            <w:r w:rsidR="001A3683">
              <w:rPr>
                <w:rStyle w:val="FontStyle164"/>
                <w:sz w:val="28"/>
                <w:szCs w:val="28"/>
              </w:rPr>
              <w:t>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  <w:r w:rsidR="00D85D6B">
              <w:rPr>
                <w:rFonts w:ascii="Times New Roman" w:eastAsia="Arial CYR" w:hAnsi="Times New Roman"/>
                <w:sz w:val="28"/>
                <w:szCs w:val="28"/>
              </w:rPr>
              <w:t xml:space="preserve"> быта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</w:t>
            </w:r>
            <w:proofErr w:type="gramEnd"/>
            <w:r w:rsidRPr="009A776E">
              <w:rPr>
                <w:rFonts w:ascii="Times New Roman" w:hAnsi="Times New Roman"/>
                <w:sz w:val="28"/>
                <w:szCs w:val="28"/>
              </w:rPr>
              <w:t>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0A025B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предметов быта и гипсового орнамента высокого ре</w:t>
            </w:r>
            <w:r w:rsidR="000A025B">
              <w:rPr>
                <w:rFonts w:ascii="Times New Roman" w:hAnsi="Times New Roman"/>
                <w:sz w:val="28"/>
                <w:szCs w:val="28"/>
              </w:rPr>
              <w:t>льефа с драпировкой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</w:t>
            </w:r>
            <w:proofErr w:type="spellStart"/>
            <w:r w:rsidR="001A3683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="001A36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353320" w:rsidRPr="00AB3AF0">
              <w:rPr>
                <w:rStyle w:val="FontStyle164"/>
                <w:b/>
                <w:sz w:val="28"/>
                <w:szCs w:val="28"/>
              </w:rPr>
              <w:t xml:space="preserve">Живописный рисунок. </w:t>
            </w:r>
            <w:r w:rsidR="00353320">
              <w:rPr>
                <w:rFonts w:ascii="Times New Roman" w:hAnsi="Times New Roman"/>
                <w:b/>
                <w:sz w:val="28"/>
                <w:szCs w:val="28"/>
              </w:rPr>
              <w:t>Фактура и материальность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051C7C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051C7C" w:rsidRDefault="00381E91" w:rsidP="00051C7C">
            <w:pPr>
              <w:pStyle w:val="Style21"/>
              <w:widowControl/>
              <w:spacing w:line="360" w:lineRule="auto"/>
              <w:ind w:firstLine="0"/>
              <w:jc w:val="left"/>
              <w:rPr>
                <w:rFonts w:eastAsia="Arial CYR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051C7C" w:rsidRPr="00AB3AF0">
              <w:rPr>
                <w:rStyle w:val="FontStyle164"/>
                <w:b/>
                <w:sz w:val="28"/>
                <w:szCs w:val="28"/>
              </w:rPr>
              <w:t>Творческий рисунок.</w:t>
            </w:r>
            <w:r w:rsidR="007A0F72"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051C7C" w:rsidRPr="00AB3AF0">
              <w:rPr>
                <w:rFonts w:eastAsia="Arial CYR"/>
                <w:b/>
                <w:sz w:val="28"/>
                <w:szCs w:val="28"/>
              </w:rPr>
              <w:t>Создание художественного об</w:t>
            </w:r>
            <w:r w:rsidR="00051C7C">
              <w:rPr>
                <w:rFonts w:eastAsia="Arial CYR"/>
                <w:b/>
                <w:sz w:val="28"/>
                <w:szCs w:val="28"/>
              </w:rPr>
              <w:t>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051C7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предметов быта и драпировки со складками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B703D7" w:rsidRDefault="00B703D7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051C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F16B8E" w:rsidRDefault="00F16B8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B8E">
              <w:rPr>
                <w:rFonts w:ascii="Times New Roman" w:hAnsi="Times New Roman"/>
                <w:sz w:val="28"/>
                <w:szCs w:val="28"/>
              </w:rPr>
              <w:t>Рисунок головы человека (</w:t>
            </w:r>
            <w:proofErr w:type="spellStart"/>
            <w:r w:rsidRPr="00F16B8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F16B8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8E" w:rsidRPr="00AB3AF0" w:rsidRDefault="00381E91" w:rsidP="00F16B8E">
            <w:pPr>
              <w:spacing w:after="0" w:line="360" w:lineRule="auto"/>
              <w:outlineLvl w:val="0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F16B8E" w:rsidRPr="00AB3AF0">
              <w:rPr>
                <w:rStyle w:val="FontStyle164"/>
                <w:b/>
                <w:sz w:val="28"/>
                <w:szCs w:val="28"/>
              </w:rPr>
              <w:t>Творческий рисунок.</w:t>
            </w:r>
          </w:p>
          <w:p w:rsidR="009A776E" w:rsidRPr="00F16B8E" w:rsidRDefault="00F16B8E" w:rsidP="00F16B8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3AF0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3D7" w:rsidRDefault="00B703D7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703D7" w:rsidRDefault="00B703D7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lastRenderedPageBreak/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D792E" w:rsidRDefault="00AB3AF0" w:rsidP="003D792E">
      <w:pPr>
        <w:spacing w:line="24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Раздел</w:t>
      </w:r>
      <w:r w:rsidR="003D792E">
        <w:rPr>
          <w:rFonts w:ascii="Times New Roman" w:hAnsi="Times New Roman"/>
          <w:b/>
          <w:sz w:val="28"/>
          <w:szCs w:val="28"/>
        </w:rPr>
        <w:t xml:space="preserve"> 1</w:t>
      </w:r>
      <w:r w:rsidRPr="00A250C2">
        <w:rPr>
          <w:rFonts w:ascii="Times New Roman" w:hAnsi="Times New Roman"/>
          <w:b/>
          <w:sz w:val="28"/>
          <w:szCs w:val="28"/>
        </w:rPr>
        <w:t>.</w:t>
      </w:r>
    </w:p>
    <w:p w:rsidR="00AB3AF0" w:rsidRPr="00A250C2" w:rsidRDefault="002025FF" w:rsidP="003D792E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Style w:val="FontStyle164"/>
          <w:b/>
          <w:sz w:val="28"/>
          <w:szCs w:val="28"/>
        </w:rPr>
        <w:t>Технические прие</w:t>
      </w:r>
      <w:r w:rsidR="003F4C53" w:rsidRPr="00A250C2">
        <w:rPr>
          <w:rStyle w:val="FontStyle164"/>
          <w:b/>
          <w:sz w:val="28"/>
          <w:szCs w:val="28"/>
        </w:rPr>
        <w:t>мы в освоении учебного рисунка</w:t>
      </w:r>
    </w:p>
    <w:p w:rsidR="000F298C" w:rsidRPr="00A250C2" w:rsidRDefault="000F298C" w:rsidP="00A250C2">
      <w:pPr>
        <w:snapToGri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250C2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1.1. Тема.</w:t>
      </w:r>
      <w:r w:rsidRPr="00A250C2">
        <w:rPr>
          <w:rStyle w:val="FontStyle164"/>
          <w:b/>
          <w:sz w:val="28"/>
          <w:szCs w:val="28"/>
        </w:rPr>
        <w:t xml:space="preserve"> Вводная беседа</w:t>
      </w:r>
      <w:r w:rsidR="003F4C53" w:rsidRPr="00A250C2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 w:rsidRPr="00A250C2">
        <w:rPr>
          <w:rStyle w:val="FontStyle164"/>
          <w:b/>
          <w:sz w:val="28"/>
          <w:szCs w:val="28"/>
        </w:rPr>
        <w:t>.</w:t>
      </w:r>
    </w:p>
    <w:p w:rsidR="00AB3AF0" w:rsidRPr="00A250C2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 w:rsidRPr="00A250C2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="004A199A" w:rsidRPr="00A250C2">
        <w:rPr>
          <w:rFonts w:ascii="Times New Roman" w:hAnsi="Times New Roman"/>
          <w:sz w:val="28"/>
          <w:szCs w:val="28"/>
        </w:rPr>
        <w:t>мы работы карандашом (использование карандаша как измерительного инструмента),</w:t>
      </w:r>
      <w:r w:rsidRPr="00A250C2">
        <w:rPr>
          <w:rFonts w:ascii="Times New Roman" w:hAnsi="Times New Roman"/>
          <w:sz w:val="28"/>
          <w:szCs w:val="28"/>
        </w:rPr>
        <w:t xml:space="preserve"> постановка руки. Знакомство с понятиями «линия», «штрих», «пятно». </w:t>
      </w:r>
    </w:p>
    <w:p w:rsidR="000F298C" w:rsidRPr="00A250C2" w:rsidRDefault="000F298C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</w:p>
    <w:p w:rsidR="00AB3AF0" w:rsidRPr="00A250C2" w:rsidRDefault="00AB3AF0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 w:rsidRPr="00A250C2">
        <w:rPr>
          <w:rStyle w:val="FontStyle164"/>
          <w:b/>
          <w:sz w:val="28"/>
          <w:szCs w:val="28"/>
        </w:rPr>
        <w:t xml:space="preserve">1.2. </w:t>
      </w:r>
      <w:r w:rsidRPr="00A250C2">
        <w:rPr>
          <w:rFonts w:ascii="Times New Roman" w:hAnsi="Times New Roman"/>
          <w:b/>
          <w:sz w:val="28"/>
          <w:szCs w:val="28"/>
        </w:rPr>
        <w:t>Тема.</w:t>
      </w:r>
      <w:r w:rsidRPr="00A250C2">
        <w:rPr>
          <w:rStyle w:val="FontStyle164"/>
          <w:b/>
          <w:sz w:val="28"/>
          <w:szCs w:val="28"/>
        </w:rPr>
        <w:t xml:space="preserve"> </w:t>
      </w:r>
      <w:r w:rsidR="00BC2E35" w:rsidRPr="00A250C2">
        <w:rPr>
          <w:rStyle w:val="FontStyle164"/>
          <w:b/>
          <w:sz w:val="28"/>
          <w:szCs w:val="28"/>
        </w:rPr>
        <w:t xml:space="preserve">  </w:t>
      </w:r>
      <w:r w:rsidRPr="00A250C2">
        <w:rPr>
          <w:rStyle w:val="FontStyle164"/>
          <w:b/>
          <w:sz w:val="28"/>
          <w:szCs w:val="28"/>
        </w:rPr>
        <w:t>Графи</w:t>
      </w:r>
      <w:r w:rsidR="0035194E" w:rsidRPr="00A250C2">
        <w:rPr>
          <w:rStyle w:val="FontStyle164"/>
          <w:b/>
          <w:sz w:val="28"/>
          <w:szCs w:val="28"/>
        </w:rPr>
        <w:t>ческие изобразительные средства.</w:t>
      </w:r>
    </w:p>
    <w:p w:rsidR="004A199A" w:rsidRPr="00A250C2" w:rsidRDefault="004A199A" w:rsidP="000816E3">
      <w:pPr>
        <w:jc w:val="both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-</w:t>
      </w:r>
      <w:r w:rsidR="00EC0868" w:rsidRPr="00A250C2">
        <w:rPr>
          <w:rFonts w:ascii="Times New Roman" w:hAnsi="Times New Roman"/>
          <w:sz w:val="28"/>
          <w:szCs w:val="28"/>
        </w:rPr>
        <w:t>П</w:t>
      </w:r>
      <w:r w:rsidRPr="00A250C2">
        <w:rPr>
          <w:rFonts w:ascii="Times New Roman" w:hAnsi="Times New Roman"/>
          <w:sz w:val="28"/>
          <w:szCs w:val="28"/>
        </w:rPr>
        <w:t>роведение линий</w:t>
      </w:r>
      <w:r w:rsidR="00EC0868" w:rsidRPr="00A250C2">
        <w:rPr>
          <w:rFonts w:ascii="Times New Roman" w:hAnsi="Times New Roman"/>
          <w:b/>
          <w:sz w:val="28"/>
          <w:szCs w:val="28"/>
        </w:rPr>
        <w:t xml:space="preserve">. </w:t>
      </w:r>
      <w:r w:rsidR="00EC0868" w:rsidRPr="00A250C2">
        <w:rPr>
          <w:rFonts w:ascii="Times New Roman" w:hAnsi="Times New Roman"/>
          <w:sz w:val="28"/>
          <w:szCs w:val="28"/>
        </w:rPr>
        <w:t>П</w:t>
      </w:r>
      <w:r w:rsidRPr="00A250C2">
        <w:rPr>
          <w:rFonts w:ascii="Times New Roman" w:hAnsi="Times New Roman"/>
          <w:sz w:val="28"/>
          <w:szCs w:val="28"/>
        </w:rPr>
        <w:t>ознакомить с работой лини</w:t>
      </w:r>
      <w:r w:rsidR="00C319A3" w:rsidRPr="00A250C2">
        <w:rPr>
          <w:rFonts w:ascii="Times New Roman" w:hAnsi="Times New Roman"/>
          <w:sz w:val="28"/>
          <w:szCs w:val="28"/>
        </w:rPr>
        <w:t>ей</w:t>
      </w:r>
      <w:r w:rsidRPr="00A250C2">
        <w:rPr>
          <w:rFonts w:ascii="Times New Roman" w:hAnsi="Times New Roman"/>
          <w:sz w:val="28"/>
          <w:szCs w:val="28"/>
        </w:rPr>
        <w:t xml:space="preserve"> (</w:t>
      </w:r>
      <w:r w:rsidR="00C319A3" w:rsidRPr="00A250C2">
        <w:rPr>
          <w:rFonts w:ascii="Times New Roman" w:hAnsi="Times New Roman"/>
          <w:sz w:val="28"/>
          <w:szCs w:val="28"/>
        </w:rPr>
        <w:t>вертикальная</w:t>
      </w:r>
      <w:r w:rsidR="00AB3AF0" w:rsidRPr="00A250C2">
        <w:rPr>
          <w:rFonts w:ascii="Times New Roman" w:hAnsi="Times New Roman"/>
          <w:sz w:val="28"/>
          <w:szCs w:val="28"/>
        </w:rPr>
        <w:t>,</w:t>
      </w:r>
      <w:r w:rsidRPr="00A250C2">
        <w:rPr>
          <w:rFonts w:ascii="Times New Roman" w:hAnsi="Times New Roman"/>
          <w:sz w:val="28"/>
          <w:szCs w:val="28"/>
        </w:rPr>
        <w:t xml:space="preserve"> </w:t>
      </w:r>
      <w:r w:rsidR="00C319A3" w:rsidRPr="00A250C2">
        <w:rPr>
          <w:rFonts w:ascii="Times New Roman" w:hAnsi="Times New Roman"/>
          <w:sz w:val="28"/>
          <w:szCs w:val="28"/>
        </w:rPr>
        <w:t xml:space="preserve"> горизонтальная, наклонная</w:t>
      </w:r>
      <w:r w:rsidR="003C12DC" w:rsidRPr="00A250C2">
        <w:rPr>
          <w:rFonts w:ascii="Times New Roman" w:hAnsi="Times New Roman"/>
          <w:sz w:val="28"/>
          <w:szCs w:val="28"/>
        </w:rPr>
        <w:t>, толстая, тонкая  и т.д. )</w:t>
      </w:r>
      <w:proofErr w:type="gramStart"/>
      <w:r w:rsidR="003C12DC" w:rsidRPr="00A250C2">
        <w:rPr>
          <w:rFonts w:ascii="Times New Roman" w:hAnsi="Times New Roman"/>
          <w:sz w:val="28"/>
          <w:szCs w:val="28"/>
        </w:rPr>
        <w:t>.</w:t>
      </w:r>
      <w:r w:rsidR="00E345B9" w:rsidRPr="00A250C2">
        <w:rPr>
          <w:rFonts w:ascii="Times New Roman" w:hAnsi="Times New Roman"/>
          <w:sz w:val="28"/>
          <w:szCs w:val="28"/>
        </w:rPr>
        <w:t>В</w:t>
      </w:r>
      <w:proofErr w:type="gramEnd"/>
      <w:r w:rsidR="00E345B9" w:rsidRPr="00A250C2">
        <w:rPr>
          <w:rFonts w:ascii="Times New Roman" w:hAnsi="Times New Roman"/>
          <w:sz w:val="28"/>
          <w:szCs w:val="28"/>
        </w:rPr>
        <w:t xml:space="preserve">ыполнение упражнений на деление вертикальных и горизонтальных отрезков </w:t>
      </w:r>
      <w:r w:rsidR="003C12DC" w:rsidRPr="00A250C2">
        <w:rPr>
          <w:rFonts w:ascii="Times New Roman" w:hAnsi="Times New Roman"/>
          <w:sz w:val="28"/>
          <w:szCs w:val="28"/>
        </w:rPr>
        <w:t xml:space="preserve"> </w:t>
      </w:r>
      <w:r w:rsidR="00E345B9" w:rsidRPr="00A250C2">
        <w:rPr>
          <w:rFonts w:ascii="Times New Roman" w:hAnsi="Times New Roman"/>
          <w:sz w:val="28"/>
          <w:szCs w:val="28"/>
        </w:rPr>
        <w:t>линии, на равные (четные и нечетные) части.</w:t>
      </w:r>
    </w:p>
    <w:p w:rsidR="004A199A" w:rsidRPr="00A250C2" w:rsidRDefault="004A199A" w:rsidP="000816E3">
      <w:pPr>
        <w:jc w:val="both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-</w:t>
      </w:r>
      <w:r w:rsidR="00EC0868" w:rsidRPr="00A250C2">
        <w:rPr>
          <w:rFonts w:ascii="Times New Roman" w:hAnsi="Times New Roman"/>
          <w:sz w:val="28"/>
          <w:szCs w:val="28"/>
        </w:rPr>
        <w:t>П</w:t>
      </w:r>
      <w:r w:rsidR="00AB3AF0" w:rsidRPr="00A250C2">
        <w:rPr>
          <w:rFonts w:ascii="Times New Roman" w:hAnsi="Times New Roman"/>
          <w:sz w:val="28"/>
          <w:szCs w:val="28"/>
        </w:rPr>
        <w:t xml:space="preserve">онятие «тон», </w:t>
      </w:r>
      <w:r w:rsidR="00C319A3" w:rsidRPr="00A250C2">
        <w:rPr>
          <w:rFonts w:ascii="Times New Roman" w:hAnsi="Times New Roman"/>
          <w:sz w:val="28"/>
          <w:szCs w:val="28"/>
        </w:rPr>
        <w:t>«тоновая растяжка», «сила тона»</w:t>
      </w:r>
      <w:r w:rsidR="00EC0868" w:rsidRPr="00A250C2">
        <w:rPr>
          <w:rFonts w:ascii="Times New Roman" w:hAnsi="Times New Roman"/>
          <w:sz w:val="28"/>
          <w:szCs w:val="28"/>
        </w:rPr>
        <w:t>. Д</w:t>
      </w:r>
      <w:r w:rsidRPr="00A250C2">
        <w:rPr>
          <w:rFonts w:ascii="Times New Roman" w:hAnsi="Times New Roman"/>
          <w:sz w:val="28"/>
          <w:szCs w:val="28"/>
        </w:rPr>
        <w:t xml:space="preserve">ать почувствовать «растяжку» тональных оттенков от самого светлого до самого тёмного. </w:t>
      </w:r>
      <w:r w:rsidR="00AB3AF0" w:rsidRPr="00A250C2">
        <w:rPr>
          <w:rFonts w:ascii="Times New Roman" w:hAnsi="Times New Roman"/>
          <w:sz w:val="28"/>
          <w:szCs w:val="28"/>
        </w:rPr>
        <w:t>Выполнение тональных растяжек на усиление и ослабление тон</w:t>
      </w:r>
      <w:r w:rsidRPr="00A250C2">
        <w:rPr>
          <w:rFonts w:ascii="Times New Roman" w:hAnsi="Times New Roman"/>
          <w:sz w:val="28"/>
          <w:szCs w:val="28"/>
        </w:rPr>
        <w:t>а.</w:t>
      </w:r>
    </w:p>
    <w:p w:rsidR="00700DE3" w:rsidRPr="00A250C2" w:rsidRDefault="004A199A" w:rsidP="000816E3">
      <w:pPr>
        <w:jc w:val="both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-</w:t>
      </w:r>
      <w:r w:rsidR="00E345B9" w:rsidRPr="00A250C2">
        <w:rPr>
          <w:rFonts w:ascii="Times New Roman" w:hAnsi="Times New Roman"/>
          <w:sz w:val="28"/>
          <w:szCs w:val="28"/>
        </w:rPr>
        <w:t xml:space="preserve"> </w:t>
      </w:r>
      <w:r w:rsidR="00EC0868" w:rsidRPr="00A250C2">
        <w:rPr>
          <w:rFonts w:ascii="Times New Roman" w:hAnsi="Times New Roman"/>
          <w:sz w:val="28"/>
          <w:szCs w:val="28"/>
        </w:rPr>
        <w:t>Р</w:t>
      </w:r>
      <w:r w:rsidR="00AB3AF0" w:rsidRPr="00A250C2">
        <w:rPr>
          <w:rFonts w:ascii="Times New Roman" w:hAnsi="Times New Roman"/>
          <w:sz w:val="28"/>
          <w:szCs w:val="28"/>
        </w:rPr>
        <w:t>исунок шахматной доски. Деление прямоугольника на 16 равных частей. Техника работы штрихом в 2</w:t>
      </w:r>
      <w:r w:rsidR="003C12DC" w:rsidRPr="00A250C2">
        <w:rPr>
          <w:rFonts w:ascii="Times New Roman" w:hAnsi="Times New Roman"/>
          <w:sz w:val="28"/>
          <w:szCs w:val="28"/>
        </w:rPr>
        <w:t xml:space="preserve">-3 </w:t>
      </w:r>
      <w:r w:rsidR="00AB3AF0" w:rsidRPr="00A250C2">
        <w:rPr>
          <w:rFonts w:ascii="Times New Roman" w:hAnsi="Times New Roman"/>
          <w:sz w:val="28"/>
          <w:szCs w:val="28"/>
        </w:rPr>
        <w:t xml:space="preserve"> тона. </w:t>
      </w:r>
    </w:p>
    <w:p w:rsidR="007D2DB9" w:rsidRPr="00A250C2" w:rsidRDefault="00700DE3" w:rsidP="000816E3">
      <w:pPr>
        <w:jc w:val="both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-</w:t>
      </w:r>
      <w:r w:rsidR="00AB3AF0" w:rsidRPr="00A250C2">
        <w:rPr>
          <w:rFonts w:ascii="Times New Roman" w:hAnsi="Times New Roman"/>
          <w:sz w:val="28"/>
          <w:szCs w:val="28"/>
        </w:rPr>
        <w:t>Рисунок орнамента с использованием геометрически</w:t>
      </w:r>
      <w:r w:rsidR="00EC0868" w:rsidRPr="00A250C2">
        <w:rPr>
          <w:rFonts w:ascii="Times New Roman" w:hAnsi="Times New Roman"/>
          <w:sz w:val="28"/>
          <w:szCs w:val="28"/>
        </w:rPr>
        <w:t>х элементов (квадрат, окружность, треугольник</w:t>
      </w:r>
      <w:r w:rsidR="00AB3AF0" w:rsidRPr="00A250C2">
        <w:rPr>
          <w:rFonts w:ascii="Times New Roman" w:hAnsi="Times New Roman"/>
          <w:sz w:val="28"/>
          <w:szCs w:val="28"/>
        </w:rPr>
        <w:t xml:space="preserve"> и т</w:t>
      </w:r>
      <w:r w:rsidR="00EC0868" w:rsidRPr="00A250C2">
        <w:rPr>
          <w:rFonts w:ascii="Times New Roman" w:hAnsi="Times New Roman"/>
          <w:sz w:val="28"/>
          <w:szCs w:val="28"/>
        </w:rPr>
        <w:t>. д.). Закрепление навыков деления</w:t>
      </w:r>
      <w:r w:rsidR="00AB3AF0" w:rsidRPr="00A250C2">
        <w:rPr>
          <w:rFonts w:ascii="Times New Roman" w:hAnsi="Times New Roman"/>
          <w:sz w:val="28"/>
          <w:szCs w:val="28"/>
        </w:rPr>
        <w:t xml:space="preserve"> отрезков на равные части и проведения прямых и дугообразных линий. Композиция листа. Формат</w:t>
      </w:r>
      <w:proofErr w:type="gramStart"/>
      <w:r w:rsidR="000F298C" w:rsidRPr="00A250C2">
        <w:rPr>
          <w:rFonts w:ascii="Times New Roman" w:hAnsi="Times New Roman"/>
          <w:sz w:val="28"/>
          <w:szCs w:val="28"/>
        </w:rPr>
        <w:t xml:space="preserve">  </w:t>
      </w:r>
      <w:r w:rsidR="00AB3AF0" w:rsidRPr="00A250C2">
        <w:rPr>
          <w:rFonts w:ascii="Times New Roman" w:hAnsi="Times New Roman"/>
          <w:sz w:val="28"/>
          <w:szCs w:val="28"/>
        </w:rPr>
        <w:t>А</w:t>
      </w:r>
      <w:proofErr w:type="gramEnd"/>
      <w:r w:rsidR="006C6F31" w:rsidRPr="00A250C2">
        <w:rPr>
          <w:rFonts w:ascii="Times New Roman" w:hAnsi="Times New Roman"/>
          <w:sz w:val="28"/>
          <w:szCs w:val="28"/>
        </w:rPr>
        <w:t xml:space="preserve"> </w:t>
      </w:r>
      <w:r w:rsidR="0031324E">
        <w:rPr>
          <w:rFonts w:ascii="Times New Roman" w:hAnsi="Times New Roman"/>
          <w:sz w:val="28"/>
          <w:szCs w:val="28"/>
        </w:rPr>
        <w:t>3</w:t>
      </w:r>
      <w:r w:rsidR="00AB3AF0" w:rsidRPr="00A250C2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E46D79" w:rsidRDefault="0031324E" w:rsidP="000816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AB3AF0" w:rsidRPr="00A250C2">
        <w:rPr>
          <w:rFonts w:ascii="Times New Roman" w:hAnsi="Times New Roman"/>
          <w:sz w:val="28"/>
          <w:szCs w:val="28"/>
        </w:rPr>
        <w:t xml:space="preserve">исование </w:t>
      </w:r>
      <w:r w:rsidR="006C6F31" w:rsidRPr="00A250C2">
        <w:rPr>
          <w:rFonts w:ascii="Times New Roman" w:hAnsi="Times New Roman"/>
          <w:sz w:val="28"/>
          <w:szCs w:val="28"/>
        </w:rPr>
        <w:t>простой растительной формы - грибок</w:t>
      </w:r>
      <w:r w:rsidR="002F490C">
        <w:rPr>
          <w:rFonts w:ascii="Times New Roman" w:hAnsi="Times New Roman"/>
          <w:sz w:val="28"/>
          <w:szCs w:val="28"/>
        </w:rPr>
        <w:t xml:space="preserve">, </w:t>
      </w:r>
      <w:r w:rsidR="006C6F31" w:rsidRPr="00A250C2">
        <w:rPr>
          <w:rFonts w:ascii="Times New Roman" w:hAnsi="Times New Roman"/>
          <w:sz w:val="28"/>
          <w:szCs w:val="28"/>
        </w:rPr>
        <w:t>(упражнение</w:t>
      </w:r>
      <w:r w:rsidR="002F490C">
        <w:rPr>
          <w:rFonts w:ascii="Times New Roman" w:hAnsi="Times New Roman"/>
          <w:sz w:val="28"/>
          <w:szCs w:val="28"/>
        </w:rPr>
        <w:t xml:space="preserve"> по </w:t>
      </w:r>
      <w:r w:rsidR="006C6F31" w:rsidRPr="00A250C2">
        <w:rPr>
          <w:rFonts w:ascii="Times New Roman" w:hAnsi="Times New Roman"/>
          <w:sz w:val="28"/>
          <w:szCs w:val="28"/>
        </w:rPr>
        <w:t xml:space="preserve"> </w:t>
      </w:r>
      <w:r w:rsidR="003C12DC" w:rsidRPr="00A250C2">
        <w:rPr>
          <w:rFonts w:ascii="Times New Roman" w:hAnsi="Times New Roman"/>
          <w:sz w:val="28"/>
          <w:szCs w:val="28"/>
        </w:rPr>
        <w:t>накладыванию</w:t>
      </w:r>
      <w:r w:rsidR="006C6F31" w:rsidRPr="00A250C2">
        <w:rPr>
          <w:rFonts w:ascii="Times New Roman" w:hAnsi="Times New Roman"/>
          <w:sz w:val="28"/>
          <w:szCs w:val="28"/>
        </w:rPr>
        <w:t xml:space="preserve"> штрихов разной плотности и направления). К</w:t>
      </w:r>
      <w:r w:rsidR="00AB3AF0" w:rsidRPr="00A250C2">
        <w:rPr>
          <w:rFonts w:ascii="Times New Roman" w:hAnsi="Times New Roman"/>
          <w:sz w:val="28"/>
          <w:szCs w:val="28"/>
        </w:rPr>
        <w:t>арандаш</w:t>
      </w:r>
      <w:proofErr w:type="gramStart"/>
      <w:r w:rsidR="000F298C" w:rsidRPr="00A250C2">
        <w:rPr>
          <w:rFonts w:ascii="Times New Roman" w:hAnsi="Times New Roman"/>
          <w:sz w:val="28"/>
          <w:szCs w:val="28"/>
        </w:rPr>
        <w:t xml:space="preserve"> </w:t>
      </w:r>
      <w:r w:rsidR="002F490C">
        <w:rPr>
          <w:rFonts w:ascii="Times New Roman" w:hAnsi="Times New Roman"/>
          <w:sz w:val="28"/>
          <w:szCs w:val="28"/>
        </w:rPr>
        <w:t>Т</w:t>
      </w:r>
      <w:proofErr w:type="gramEnd"/>
      <w:r w:rsidR="002F490C">
        <w:rPr>
          <w:rFonts w:ascii="Times New Roman" w:hAnsi="Times New Roman"/>
          <w:sz w:val="28"/>
          <w:szCs w:val="28"/>
        </w:rPr>
        <w:t>, ТМ, М, 2М.</w:t>
      </w:r>
    </w:p>
    <w:p w:rsidR="00AB3AF0" w:rsidRPr="00A250C2" w:rsidRDefault="00E46D79" w:rsidP="000816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3002">
        <w:rPr>
          <w:rFonts w:ascii="Times New Roman" w:hAnsi="Times New Roman"/>
          <w:sz w:val="28"/>
          <w:szCs w:val="28"/>
        </w:rPr>
        <w:t xml:space="preserve">Рисование открытого зонта </w:t>
      </w:r>
      <w:r w:rsidR="002F490C" w:rsidRPr="00A250C2">
        <w:rPr>
          <w:rFonts w:ascii="Times New Roman" w:hAnsi="Times New Roman"/>
          <w:sz w:val="28"/>
          <w:szCs w:val="28"/>
        </w:rPr>
        <w:t>(упражнение по выполнению тональной растяжки</w:t>
      </w:r>
      <w:r w:rsidR="002F490C">
        <w:rPr>
          <w:rFonts w:ascii="Times New Roman" w:hAnsi="Times New Roman"/>
          <w:sz w:val="28"/>
          <w:szCs w:val="28"/>
        </w:rPr>
        <w:t>).</w:t>
      </w:r>
      <w:r w:rsidR="00C6361E">
        <w:rPr>
          <w:rFonts w:ascii="Times New Roman" w:hAnsi="Times New Roman"/>
          <w:sz w:val="28"/>
          <w:szCs w:val="28"/>
        </w:rPr>
        <w:br/>
      </w:r>
      <w:r w:rsidR="00B03002">
        <w:rPr>
          <w:rFonts w:ascii="Times New Roman" w:hAnsi="Times New Roman"/>
          <w:sz w:val="28"/>
          <w:szCs w:val="28"/>
        </w:rPr>
        <w:t>Самостоятельная работа: рисование простых растительных форм.</w:t>
      </w:r>
    </w:p>
    <w:p w:rsidR="00AB3AF0" w:rsidRPr="00A250C2" w:rsidRDefault="00AB3AF0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lastRenderedPageBreak/>
        <w:t xml:space="preserve">1.3. Тема. </w:t>
      </w:r>
      <w:r w:rsidR="00BC2E35" w:rsidRPr="00A250C2">
        <w:rPr>
          <w:rFonts w:ascii="Times New Roman" w:hAnsi="Times New Roman"/>
          <w:b/>
          <w:sz w:val="28"/>
          <w:szCs w:val="28"/>
        </w:rPr>
        <w:t xml:space="preserve">  </w:t>
      </w:r>
      <w:r w:rsidRPr="00A250C2">
        <w:rPr>
          <w:rStyle w:val="FontStyle164"/>
          <w:b/>
          <w:sz w:val="28"/>
          <w:szCs w:val="28"/>
        </w:rPr>
        <w:t>Рисунок просты</w:t>
      </w:r>
      <w:r w:rsidR="007C45F3" w:rsidRPr="00A250C2">
        <w:rPr>
          <w:rStyle w:val="FontStyle164"/>
          <w:b/>
          <w:sz w:val="28"/>
          <w:szCs w:val="28"/>
        </w:rPr>
        <w:t xml:space="preserve">х форм. </w:t>
      </w:r>
      <w:r w:rsidR="003F4C53" w:rsidRPr="00A250C2">
        <w:rPr>
          <w:rStyle w:val="FontStyle164"/>
          <w:b/>
          <w:sz w:val="28"/>
          <w:szCs w:val="28"/>
        </w:rPr>
        <w:t>Симметрия. Асимметрия</w:t>
      </w:r>
      <w:r w:rsidR="007D2DB9" w:rsidRPr="00A250C2">
        <w:rPr>
          <w:rStyle w:val="FontStyle164"/>
          <w:b/>
          <w:sz w:val="28"/>
          <w:szCs w:val="28"/>
        </w:rPr>
        <w:t>.</w:t>
      </w:r>
      <w:r w:rsidR="003F4C53" w:rsidRPr="00A250C2">
        <w:rPr>
          <w:rStyle w:val="FontStyle164"/>
          <w:b/>
          <w:sz w:val="28"/>
          <w:szCs w:val="28"/>
        </w:rPr>
        <w:t xml:space="preserve"> </w:t>
      </w:r>
    </w:p>
    <w:p w:rsidR="00AB3AF0" w:rsidRPr="00A250C2" w:rsidRDefault="00AB3AF0" w:rsidP="000816E3">
      <w:pPr>
        <w:jc w:val="both"/>
        <w:rPr>
          <w:rFonts w:ascii="Times New Roman" w:hAnsi="Times New Roman"/>
          <w:sz w:val="28"/>
          <w:szCs w:val="28"/>
        </w:rPr>
      </w:pPr>
      <w:r w:rsidRPr="00A250C2">
        <w:rPr>
          <w:rStyle w:val="FontStyle164"/>
          <w:sz w:val="28"/>
          <w:szCs w:val="28"/>
        </w:rPr>
        <w:t>Рисунок прост</w:t>
      </w:r>
      <w:r w:rsidR="006C6F31" w:rsidRPr="00A250C2">
        <w:rPr>
          <w:rStyle w:val="FontStyle164"/>
          <w:sz w:val="28"/>
          <w:szCs w:val="28"/>
        </w:rPr>
        <w:t>ых</w:t>
      </w:r>
      <w:r w:rsidRPr="00A250C2">
        <w:rPr>
          <w:rStyle w:val="FontStyle164"/>
          <w:sz w:val="28"/>
          <w:szCs w:val="28"/>
        </w:rPr>
        <w:t xml:space="preserve"> плоских пр</w:t>
      </w:r>
      <w:r w:rsidR="00BC2E35" w:rsidRPr="00A250C2">
        <w:rPr>
          <w:rStyle w:val="FontStyle164"/>
          <w:sz w:val="28"/>
          <w:szCs w:val="28"/>
        </w:rPr>
        <w:t>иродных форм: бабочка</w:t>
      </w:r>
      <w:r w:rsidR="009E33C1" w:rsidRPr="00A250C2">
        <w:rPr>
          <w:rStyle w:val="FontStyle164"/>
          <w:sz w:val="28"/>
          <w:szCs w:val="28"/>
        </w:rPr>
        <w:t xml:space="preserve"> по воображению.</w:t>
      </w:r>
      <w:r w:rsidRPr="00A250C2">
        <w:rPr>
          <w:rStyle w:val="FontStyle164"/>
          <w:sz w:val="28"/>
          <w:szCs w:val="28"/>
        </w:rPr>
        <w:t xml:space="preserve"> Понят</w:t>
      </w:r>
      <w:r w:rsidR="009E33C1" w:rsidRPr="00A250C2">
        <w:rPr>
          <w:rStyle w:val="FontStyle164"/>
          <w:sz w:val="28"/>
          <w:szCs w:val="28"/>
        </w:rPr>
        <w:t>ие «композиция», «симметрия»</w:t>
      </w:r>
      <w:r w:rsidR="00700DE3" w:rsidRPr="00A250C2">
        <w:rPr>
          <w:rStyle w:val="FontStyle164"/>
          <w:sz w:val="28"/>
          <w:szCs w:val="28"/>
        </w:rPr>
        <w:t>,</w:t>
      </w:r>
      <w:r w:rsidR="009E33C1" w:rsidRPr="00A250C2">
        <w:rPr>
          <w:rStyle w:val="FontStyle164"/>
          <w:sz w:val="28"/>
          <w:szCs w:val="28"/>
        </w:rPr>
        <w:t xml:space="preserve"> «ас</w:t>
      </w:r>
      <w:r w:rsidRPr="00A250C2">
        <w:rPr>
          <w:rStyle w:val="FontStyle164"/>
          <w:sz w:val="28"/>
          <w:szCs w:val="28"/>
        </w:rPr>
        <w:t xml:space="preserve">имметрия» в учебном рисунке. </w:t>
      </w:r>
      <w:r w:rsidRPr="00A250C2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</w:t>
      </w:r>
      <w:r w:rsidR="007C45F3" w:rsidRPr="00A250C2">
        <w:rPr>
          <w:rFonts w:ascii="Times New Roman" w:hAnsi="Times New Roman"/>
          <w:sz w:val="28"/>
          <w:szCs w:val="28"/>
        </w:rPr>
        <w:t>Закрепление навыков накладывания штрихов разной плотности и направления</w:t>
      </w:r>
      <w:r w:rsidR="00700DE3" w:rsidRPr="00A250C2">
        <w:rPr>
          <w:rFonts w:ascii="Times New Roman" w:hAnsi="Times New Roman"/>
          <w:sz w:val="28"/>
          <w:szCs w:val="28"/>
        </w:rPr>
        <w:t>.</w:t>
      </w:r>
      <w:r w:rsidR="00A250C2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Формат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А</w:t>
      </w:r>
      <w:proofErr w:type="gramStart"/>
      <w:r w:rsidR="00BC2E35" w:rsidRPr="00A250C2">
        <w:rPr>
          <w:rFonts w:ascii="Times New Roman" w:hAnsi="Times New Roman"/>
          <w:sz w:val="28"/>
          <w:szCs w:val="28"/>
        </w:rPr>
        <w:t>4</w:t>
      </w:r>
      <w:proofErr w:type="gramEnd"/>
      <w:r w:rsidR="00BC2E35" w:rsidRPr="00A250C2">
        <w:rPr>
          <w:rFonts w:ascii="Times New Roman" w:hAnsi="Times New Roman"/>
          <w:sz w:val="28"/>
          <w:szCs w:val="28"/>
        </w:rPr>
        <w:t>.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 xml:space="preserve">Материал </w:t>
      </w:r>
      <w:r w:rsidR="009E33C1" w:rsidRPr="00A250C2">
        <w:rPr>
          <w:rFonts w:ascii="Times New Roman" w:hAnsi="Times New Roman"/>
          <w:sz w:val="28"/>
          <w:szCs w:val="28"/>
        </w:rPr>
        <w:t>– графитный карандаш, тушь</w:t>
      </w:r>
      <w:r w:rsidR="00676B59">
        <w:rPr>
          <w:rFonts w:ascii="Times New Roman" w:hAnsi="Times New Roman"/>
          <w:sz w:val="28"/>
          <w:szCs w:val="28"/>
        </w:rPr>
        <w:t xml:space="preserve"> (по выбору преподавателя).  </w:t>
      </w:r>
      <w:r w:rsidR="00A250C2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250C2">
        <w:rPr>
          <w:rStyle w:val="FontStyle164"/>
          <w:b/>
          <w:sz w:val="28"/>
          <w:szCs w:val="28"/>
        </w:rPr>
        <w:t xml:space="preserve"> </w:t>
      </w:r>
      <w:r w:rsidRPr="00A250C2">
        <w:rPr>
          <w:rStyle w:val="FontStyle164"/>
          <w:sz w:val="28"/>
          <w:szCs w:val="28"/>
        </w:rPr>
        <w:t>простых плоских предметов</w:t>
      </w:r>
      <w:r w:rsidR="007C56E9">
        <w:rPr>
          <w:rStyle w:val="FontStyle164"/>
          <w:sz w:val="28"/>
          <w:szCs w:val="28"/>
        </w:rPr>
        <w:t xml:space="preserve"> (решить графически рыбку)</w:t>
      </w:r>
      <w:r w:rsidRPr="00A250C2">
        <w:rPr>
          <w:rStyle w:val="FontStyle164"/>
          <w:sz w:val="28"/>
          <w:szCs w:val="28"/>
        </w:rPr>
        <w:t>.</w:t>
      </w:r>
    </w:p>
    <w:p w:rsidR="005938EC" w:rsidRPr="00A250C2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1.4.</w:t>
      </w:r>
      <w:r w:rsidR="00B94AF0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953773" w:rsidRPr="00A250C2">
        <w:rPr>
          <w:rFonts w:ascii="Times New Roman" w:hAnsi="Times New Roman"/>
          <w:b/>
          <w:sz w:val="28"/>
          <w:szCs w:val="28"/>
        </w:rPr>
        <w:t>Тема.</w:t>
      </w:r>
      <w:r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b/>
          <w:sz w:val="28"/>
          <w:szCs w:val="28"/>
        </w:rPr>
        <w:t xml:space="preserve">  </w:t>
      </w:r>
      <w:r w:rsidR="005938EC" w:rsidRPr="00A250C2">
        <w:rPr>
          <w:rFonts w:ascii="Times New Roman" w:hAnsi="Times New Roman"/>
          <w:b/>
          <w:sz w:val="28"/>
          <w:szCs w:val="28"/>
        </w:rPr>
        <w:t>Обра</w:t>
      </w:r>
      <w:r w:rsidR="00BC2E35" w:rsidRPr="00A250C2">
        <w:rPr>
          <w:rFonts w:ascii="Times New Roman" w:hAnsi="Times New Roman"/>
          <w:b/>
          <w:sz w:val="28"/>
          <w:szCs w:val="28"/>
        </w:rPr>
        <w:t xml:space="preserve">з </w:t>
      </w:r>
      <w:r w:rsidR="003C12DC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b/>
          <w:sz w:val="28"/>
          <w:szCs w:val="28"/>
        </w:rPr>
        <w:t>сказочных героев: «Веник для З</w:t>
      </w:r>
      <w:r w:rsidR="005938EC" w:rsidRPr="00A250C2">
        <w:rPr>
          <w:rFonts w:ascii="Times New Roman" w:hAnsi="Times New Roman"/>
          <w:b/>
          <w:sz w:val="28"/>
          <w:szCs w:val="28"/>
        </w:rPr>
        <w:t>олушки»,  «Метла</w:t>
      </w:r>
      <w:r w:rsidR="003C12DC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5938EC" w:rsidRPr="00A250C2">
        <w:rPr>
          <w:rFonts w:ascii="Times New Roman" w:hAnsi="Times New Roman"/>
          <w:b/>
          <w:sz w:val="28"/>
          <w:szCs w:val="28"/>
        </w:rPr>
        <w:t xml:space="preserve"> для бабы Яги».</w:t>
      </w:r>
    </w:p>
    <w:p w:rsidR="004F25F8" w:rsidRPr="00A250C2" w:rsidRDefault="005938EC" w:rsidP="00316DD3">
      <w:pPr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Передать</w:t>
      </w:r>
      <w:r w:rsidR="005B08C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характер</w:t>
      </w:r>
      <w:r w:rsidR="00FB79A0" w:rsidRPr="00A250C2">
        <w:rPr>
          <w:rFonts w:ascii="Times New Roman" w:hAnsi="Times New Roman"/>
          <w:sz w:val="28"/>
          <w:szCs w:val="28"/>
        </w:rPr>
        <w:t xml:space="preserve"> предмета</w:t>
      </w:r>
      <w:r w:rsidR="000F298C" w:rsidRPr="00A250C2">
        <w:rPr>
          <w:rFonts w:ascii="Times New Roman" w:hAnsi="Times New Roman"/>
          <w:sz w:val="28"/>
          <w:szCs w:val="28"/>
        </w:rPr>
        <w:t>, а также сказочного героя,</w:t>
      </w:r>
      <w:r w:rsidR="00FB79A0" w:rsidRPr="00A250C2">
        <w:rPr>
          <w:rFonts w:ascii="Times New Roman" w:hAnsi="Times New Roman"/>
          <w:sz w:val="28"/>
          <w:szCs w:val="28"/>
        </w:rPr>
        <w:t xml:space="preserve"> используя тональность, образность ш</w:t>
      </w:r>
      <w:r w:rsidRPr="00A250C2">
        <w:rPr>
          <w:rFonts w:ascii="Times New Roman" w:hAnsi="Times New Roman"/>
          <w:sz w:val="28"/>
          <w:szCs w:val="28"/>
        </w:rPr>
        <w:t>триха. В жёстких колючих линиях нарисовать образ</w:t>
      </w:r>
      <w:r w:rsidR="003C12DC" w:rsidRPr="00A250C2">
        <w:rPr>
          <w:rFonts w:ascii="Times New Roman" w:hAnsi="Times New Roman"/>
          <w:sz w:val="28"/>
          <w:szCs w:val="28"/>
        </w:rPr>
        <w:t xml:space="preserve"> злой </w:t>
      </w:r>
      <w:r w:rsidRPr="00A250C2">
        <w:rPr>
          <w:rFonts w:ascii="Times New Roman" w:hAnsi="Times New Roman"/>
          <w:sz w:val="28"/>
          <w:szCs w:val="28"/>
        </w:rPr>
        <w:t xml:space="preserve"> колдуньи, бабы Яги. В мягких плавных линиях </w:t>
      </w:r>
      <w:r w:rsidR="009E33C1" w:rsidRPr="00A250C2">
        <w:rPr>
          <w:rFonts w:ascii="Times New Roman" w:hAnsi="Times New Roman"/>
          <w:sz w:val="28"/>
          <w:szCs w:val="28"/>
        </w:rPr>
        <w:t>–</w:t>
      </w:r>
      <w:r w:rsidRPr="00A250C2">
        <w:rPr>
          <w:rFonts w:ascii="Times New Roman" w:hAnsi="Times New Roman"/>
          <w:sz w:val="28"/>
          <w:szCs w:val="28"/>
        </w:rPr>
        <w:t xml:space="preserve"> феи, доброй волшебницы.</w:t>
      </w:r>
      <w:r w:rsidR="00FB79A0" w:rsidRPr="00A250C2">
        <w:rPr>
          <w:rFonts w:ascii="Times New Roman" w:hAnsi="Times New Roman"/>
          <w:sz w:val="28"/>
          <w:szCs w:val="28"/>
        </w:rPr>
        <w:t xml:space="preserve"> Формировать </w:t>
      </w:r>
      <w:r w:rsidR="009E33C1" w:rsidRPr="00A250C2">
        <w:rPr>
          <w:rFonts w:ascii="Times New Roman" w:hAnsi="Times New Roman"/>
          <w:sz w:val="28"/>
          <w:szCs w:val="28"/>
        </w:rPr>
        <w:t>навык размещения,</w:t>
      </w:r>
      <w:r w:rsidR="00CF281D" w:rsidRPr="00A250C2">
        <w:rPr>
          <w:rFonts w:ascii="Times New Roman" w:hAnsi="Times New Roman"/>
          <w:sz w:val="28"/>
          <w:szCs w:val="28"/>
        </w:rPr>
        <w:t xml:space="preserve"> </w:t>
      </w:r>
      <w:r w:rsidR="009E33C1" w:rsidRPr="00A250C2">
        <w:rPr>
          <w:rFonts w:ascii="Times New Roman" w:hAnsi="Times New Roman"/>
          <w:sz w:val="28"/>
          <w:szCs w:val="28"/>
        </w:rPr>
        <w:t xml:space="preserve">компоновки </w:t>
      </w:r>
      <w:r w:rsidR="00FB79A0" w:rsidRPr="00A250C2">
        <w:rPr>
          <w:rFonts w:ascii="Times New Roman" w:hAnsi="Times New Roman"/>
          <w:sz w:val="28"/>
          <w:szCs w:val="28"/>
        </w:rPr>
        <w:t xml:space="preserve"> на  листе.</w:t>
      </w:r>
      <w:r w:rsidR="008E75ED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8E75E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E75ED">
        <w:rPr>
          <w:rFonts w:ascii="Times New Roman" w:hAnsi="Times New Roman"/>
          <w:sz w:val="28"/>
          <w:szCs w:val="28"/>
        </w:rPr>
        <w:t xml:space="preserve"> 4. Материал – мягкий карандаш.</w:t>
      </w:r>
      <w:r w:rsidR="007F3ED0">
        <w:rPr>
          <w:rFonts w:ascii="Times New Roman" w:hAnsi="Times New Roman"/>
          <w:sz w:val="28"/>
          <w:szCs w:val="28"/>
        </w:rPr>
        <w:t xml:space="preserve"> </w:t>
      </w:r>
      <w:r w:rsidR="00316DD3">
        <w:rPr>
          <w:rFonts w:ascii="Times New Roman" w:hAnsi="Times New Roman"/>
          <w:sz w:val="28"/>
          <w:szCs w:val="28"/>
        </w:rPr>
        <w:br/>
      </w:r>
      <w:r w:rsidR="007F3ED0">
        <w:rPr>
          <w:rFonts w:ascii="Times New Roman" w:hAnsi="Times New Roman"/>
          <w:sz w:val="28"/>
          <w:szCs w:val="28"/>
        </w:rPr>
        <w:t>Самостоятельная работа: зарисовать дворец доброй феи, избушку бабы Яги.</w:t>
      </w:r>
    </w:p>
    <w:p w:rsidR="008E75ED" w:rsidRDefault="00A96D6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250C2">
        <w:rPr>
          <w:rFonts w:ascii="Times New Roman" w:hAnsi="Times New Roman"/>
          <w:b/>
          <w:sz w:val="28"/>
          <w:szCs w:val="28"/>
        </w:rPr>
        <w:t>1.5 .</w:t>
      </w:r>
      <w:r w:rsidR="0071000A">
        <w:rPr>
          <w:rFonts w:ascii="Times New Roman" w:hAnsi="Times New Roman"/>
          <w:b/>
          <w:sz w:val="28"/>
          <w:szCs w:val="28"/>
        </w:rPr>
        <w:t xml:space="preserve">Тема. </w:t>
      </w:r>
      <w:r w:rsidRPr="00A250C2">
        <w:rPr>
          <w:rFonts w:ascii="Times New Roman" w:hAnsi="Times New Roman"/>
          <w:b/>
          <w:sz w:val="28"/>
          <w:szCs w:val="28"/>
        </w:rPr>
        <w:t>Рисунок веток сосны, ели, кедр</w:t>
      </w:r>
      <w:r w:rsidR="001F2F70">
        <w:rPr>
          <w:rFonts w:ascii="Times New Roman" w:hAnsi="Times New Roman"/>
          <w:b/>
          <w:sz w:val="28"/>
          <w:szCs w:val="28"/>
        </w:rPr>
        <w:t>а.</w:t>
      </w:r>
    </w:p>
    <w:p w:rsidR="00C33E06" w:rsidRPr="008E75ED" w:rsidRDefault="008E75ED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2F70">
        <w:rPr>
          <w:rFonts w:ascii="Times New Roman" w:hAnsi="Times New Roman"/>
          <w:sz w:val="28"/>
          <w:szCs w:val="28"/>
        </w:rPr>
        <w:t>Совершенствование те</w:t>
      </w:r>
      <w:r w:rsidR="001F2F70" w:rsidRPr="001F2F70">
        <w:rPr>
          <w:rFonts w:ascii="Times New Roman" w:hAnsi="Times New Roman"/>
          <w:sz w:val="28"/>
          <w:szCs w:val="28"/>
        </w:rPr>
        <w:t>х</w:t>
      </w:r>
      <w:r w:rsidRPr="001F2F70">
        <w:rPr>
          <w:rFonts w:ascii="Times New Roman" w:hAnsi="Times New Roman"/>
          <w:sz w:val="28"/>
          <w:szCs w:val="28"/>
        </w:rPr>
        <w:t>ники работы штрихом</w:t>
      </w:r>
      <w:r w:rsidR="00A96D60" w:rsidRPr="00A250C2">
        <w:rPr>
          <w:rFonts w:ascii="Times New Roman" w:hAnsi="Times New Roman"/>
          <w:sz w:val="28"/>
          <w:szCs w:val="28"/>
        </w:rPr>
        <w:t>.</w:t>
      </w:r>
      <w:r w:rsidR="001F2F70">
        <w:rPr>
          <w:rFonts w:ascii="Times New Roman" w:hAnsi="Times New Roman"/>
          <w:sz w:val="28"/>
          <w:szCs w:val="28"/>
        </w:rPr>
        <w:t xml:space="preserve"> Закрепление навыков накладывания штрихов разной плотности и направления. Материал – мягкий карандаш, пастель, чёрная тушь</w:t>
      </w:r>
      <w:r w:rsidR="00CF2E34">
        <w:rPr>
          <w:rFonts w:ascii="Times New Roman" w:hAnsi="Times New Roman"/>
          <w:sz w:val="28"/>
          <w:szCs w:val="28"/>
        </w:rPr>
        <w:t xml:space="preserve"> </w:t>
      </w:r>
      <w:r w:rsidR="001F2F70">
        <w:rPr>
          <w:rFonts w:ascii="Times New Roman" w:hAnsi="Times New Roman"/>
          <w:sz w:val="28"/>
          <w:szCs w:val="28"/>
        </w:rPr>
        <w:t>(по выбору преподавателя)</w:t>
      </w:r>
      <w:proofErr w:type="gramStart"/>
      <w:r w:rsidR="001F2F70">
        <w:rPr>
          <w:rFonts w:ascii="Times New Roman" w:hAnsi="Times New Roman"/>
          <w:sz w:val="28"/>
          <w:szCs w:val="28"/>
        </w:rPr>
        <w:t>.Ф</w:t>
      </w:r>
      <w:proofErr w:type="gramEnd"/>
      <w:r w:rsidR="001F2F70">
        <w:rPr>
          <w:rFonts w:ascii="Times New Roman" w:hAnsi="Times New Roman"/>
          <w:sz w:val="28"/>
          <w:szCs w:val="28"/>
        </w:rPr>
        <w:t>ормат</w:t>
      </w:r>
      <w:r w:rsidR="007F3ED0">
        <w:rPr>
          <w:rFonts w:ascii="Times New Roman" w:hAnsi="Times New Roman"/>
          <w:sz w:val="28"/>
          <w:szCs w:val="28"/>
        </w:rPr>
        <w:t xml:space="preserve"> А</w:t>
      </w:r>
      <w:r w:rsidR="001F2F70">
        <w:rPr>
          <w:rFonts w:ascii="Times New Roman" w:hAnsi="Times New Roman"/>
          <w:sz w:val="28"/>
          <w:szCs w:val="28"/>
        </w:rPr>
        <w:t>3.</w:t>
      </w:r>
      <w:r w:rsidR="007F3ED0">
        <w:rPr>
          <w:rFonts w:ascii="Times New Roman" w:hAnsi="Times New Roman"/>
          <w:sz w:val="28"/>
          <w:szCs w:val="28"/>
        </w:rPr>
        <w:t xml:space="preserve"> </w:t>
      </w:r>
      <w:r w:rsidR="00CF2E34">
        <w:rPr>
          <w:rFonts w:ascii="Times New Roman" w:hAnsi="Times New Roman"/>
          <w:sz w:val="28"/>
          <w:szCs w:val="28"/>
        </w:rPr>
        <w:br/>
        <w:t xml:space="preserve">Самостоятельная работа: зарисовки веток деревьев. </w:t>
      </w:r>
      <w:r w:rsidR="001F2F70">
        <w:rPr>
          <w:rFonts w:ascii="Times New Roman" w:hAnsi="Times New Roman"/>
          <w:sz w:val="28"/>
          <w:szCs w:val="28"/>
        </w:rPr>
        <w:t xml:space="preserve"> </w:t>
      </w:r>
    </w:p>
    <w:p w:rsidR="00A250C2" w:rsidRPr="00A250C2" w:rsidRDefault="00A250C2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0D8C" w:rsidRDefault="00AB0D8C" w:rsidP="00AB0D8C">
      <w:pPr>
        <w:pStyle w:val="ac"/>
        <w:spacing w:line="276" w:lineRule="auto"/>
        <w:ind w:left="142" w:hanging="142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2.</w:t>
      </w:r>
    </w:p>
    <w:p w:rsidR="00AB0D8C" w:rsidRDefault="00AB0D8C" w:rsidP="00AB0D8C">
      <w:pPr>
        <w:pStyle w:val="ac"/>
        <w:spacing w:line="276" w:lineRule="auto"/>
        <w:ind w:left="142" w:hanging="142"/>
        <w:jc w:val="center"/>
        <w:outlineLvl w:val="0"/>
        <w:rPr>
          <w:b/>
          <w:sz w:val="28"/>
          <w:szCs w:val="28"/>
          <w:lang w:val="ru-RU"/>
        </w:rPr>
      </w:pPr>
      <w:r w:rsidRPr="00A250C2">
        <w:rPr>
          <w:b/>
          <w:sz w:val="28"/>
          <w:szCs w:val="28"/>
          <w:lang w:val="ru-RU"/>
        </w:rPr>
        <w:t>Силуэт.</w:t>
      </w:r>
    </w:p>
    <w:p w:rsidR="00676B59" w:rsidRDefault="00676B59" w:rsidP="00AB0D8C">
      <w:pPr>
        <w:pStyle w:val="ac"/>
        <w:spacing w:line="276" w:lineRule="auto"/>
        <w:ind w:left="142" w:hanging="142"/>
        <w:outlineLvl w:val="0"/>
        <w:rPr>
          <w:b/>
          <w:sz w:val="28"/>
          <w:szCs w:val="28"/>
          <w:lang w:val="ru-RU"/>
        </w:rPr>
      </w:pPr>
    </w:p>
    <w:p w:rsidR="00A96D60" w:rsidRPr="00A250C2" w:rsidRDefault="00AB0D8C" w:rsidP="00AB0D8C">
      <w:pPr>
        <w:pStyle w:val="ac"/>
        <w:spacing w:line="276" w:lineRule="auto"/>
        <w:ind w:left="142" w:hanging="142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</w:t>
      </w:r>
      <w:r w:rsidR="0071000A">
        <w:rPr>
          <w:b/>
          <w:sz w:val="28"/>
          <w:szCs w:val="28"/>
          <w:lang w:val="ru-RU"/>
        </w:rPr>
        <w:t>.</w:t>
      </w:r>
      <w:r w:rsidR="001F2F70">
        <w:rPr>
          <w:b/>
          <w:sz w:val="28"/>
          <w:szCs w:val="28"/>
          <w:lang w:val="ru-RU"/>
        </w:rPr>
        <w:t>Т</w:t>
      </w:r>
      <w:r w:rsidR="0071000A">
        <w:rPr>
          <w:b/>
          <w:sz w:val="28"/>
          <w:szCs w:val="28"/>
          <w:lang w:val="ru-RU"/>
        </w:rPr>
        <w:t>ема</w:t>
      </w:r>
      <w:r>
        <w:rPr>
          <w:b/>
          <w:sz w:val="28"/>
          <w:szCs w:val="28"/>
          <w:lang w:val="ru-RU"/>
        </w:rPr>
        <w:t>.</w:t>
      </w:r>
      <w:r w:rsidR="0071000A">
        <w:rPr>
          <w:b/>
          <w:sz w:val="28"/>
          <w:szCs w:val="28"/>
          <w:lang w:val="ru-RU"/>
        </w:rPr>
        <w:t xml:space="preserve"> </w:t>
      </w:r>
      <w:r w:rsidR="00165EFD" w:rsidRPr="00A250C2">
        <w:rPr>
          <w:rStyle w:val="FontStyle164"/>
          <w:b/>
          <w:sz w:val="28"/>
          <w:szCs w:val="28"/>
          <w:lang w:val="ru-RU"/>
        </w:rPr>
        <w:t>Рисунок геометрических фигур и предметов быта</w:t>
      </w:r>
      <w:r w:rsidR="00A96D60" w:rsidRPr="00A250C2">
        <w:rPr>
          <w:rStyle w:val="FontStyle164"/>
          <w:b/>
          <w:sz w:val="28"/>
          <w:szCs w:val="28"/>
          <w:lang w:val="ru-RU"/>
        </w:rPr>
        <w:t>.</w:t>
      </w:r>
      <w:r w:rsidR="00B94AF0" w:rsidRPr="00A250C2">
        <w:rPr>
          <w:rStyle w:val="FontStyle164"/>
          <w:b/>
          <w:sz w:val="28"/>
          <w:szCs w:val="28"/>
          <w:lang w:val="ru-RU"/>
        </w:rPr>
        <w:t xml:space="preserve"> </w:t>
      </w:r>
      <w:r w:rsidR="00165EFD" w:rsidRPr="00A250C2">
        <w:rPr>
          <w:b/>
          <w:sz w:val="28"/>
          <w:szCs w:val="28"/>
          <w:lang w:val="ru-RU"/>
        </w:rPr>
        <w:t>Пропорции.</w:t>
      </w:r>
      <w:r>
        <w:rPr>
          <w:b/>
          <w:sz w:val="28"/>
          <w:szCs w:val="28"/>
          <w:lang w:val="ru-RU"/>
        </w:rPr>
        <w:t xml:space="preserve"> Силуэт. </w:t>
      </w:r>
    </w:p>
    <w:p w:rsidR="00165EFD" w:rsidRPr="00676B59" w:rsidRDefault="00165EFD" w:rsidP="00C6361E">
      <w:pPr>
        <w:outlineLvl w:val="0"/>
        <w:rPr>
          <w:rFonts w:ascii="Times New Roman" w:hAnsi="Times New Roman"/>
          <w:sz w:val="28"/>
          <w:szCs w:val="28"/>
        </w:rPr>
      </w:pPr>
      <w:r w:rsidRPr="00A250C2">
        <w:rPr>
          <w:rFonts w:ascii="Times New Roman" w:hAnsi="Times New Roman"/>
          <w:sz w:val="28"/>
          <w:szCs w:val="28"/>
        </w:rPr>
        <w:t>Тональный рисунок плоских геомет</w:t>
      </w:r>
      <w:r w:rsidR="00B94AF0" w:rsidRPr="00A250C2">
        <w:rPr>
          <w:rFonts w:ascii="Times New Roman" w:hAnsi="Times New Roman"/>
          <w:sz w:val="28"/>
          <w:szCs w:val="28"/>
        </w:rPr>
        <w:t>рических предметов</w:t>
      </w:r>
      <w:r w:rsidRPr="00A250C2">
        <w:rPr>
          <w:rFonts w:ascii="Times New Roman" w:hAnsi="Times New Roman"/>
          <w:sz w:val="28"/>
          <w:szCs w:val="28"/>
        </w:rPr>
        <w:t>, различны</w:t>
      </w:r>
      <w:r w:rsidR="00BC2E35" w:rsidRPr="00A250C2">
        <w:rPr>
          <w:rFonts w:ascii="Times New Roman" w:hAnsi="Times New Roman"/>
          <w:sz w:val="28"/>
          <w:szCs w:val="28"/>
        </w:rPr>
        <w:t>х по соотношению сторон и тону.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Понятие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 xml:space="preserve"> «силуэт».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sz w:val="28"/>
          <w:szCs w:val="28"/>
        </w:rPr>
        <w:t>Две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="00BC2E35" w:rsidRPr="00A250C2">
        <w:rPr>
          <w:rFonts w:ascii="Times New Roman" w:hAnsi="Times New Roman"/>
          <w:sz w:val="28"/>
          <w:szCs w:val="28"/>
        </w:rPr>
        <w:t xml:space="preserve"> разделочные доски</w:t>
      </w:r>
      <w:r w:rsidR="00C33E06" w:rsidRPr="00A25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3E06" w:rsidRPr="00A250C2">
        <w:rPr>
          <w:rFonts w:ascii="Times New Roman" w:hAnsi="Times New Roman"/>
          <w:sz w:val="28"/>
          <w:szCs w:val="28"/>
        </w:rPr>
        <w:t>-с</w:t>
      </w:r>
      <w:proofErr w:type="gramEnd"/>
      <w:r w:rsidR="00C33E06" w:rsidRPr="00A250C2">
        <w:rPr>
          <w:rFonts w:ascii="Times New Roman" w:hAnsi="Times New Roman"/>
          <w:sz w:val="28"/>
          <w:szCs w:val="28"/>
        </w:rPr>
        <w:t>ветлый силуэт на тёмном фоне, тёмный силуэт на светлом фоне.</w:t>
      </w:r>
      <w:r w:rsidRPr="00A250C2">
        <w:rPr>
          <w:rFonts w:ascii="Times New Roman" w:hAnsi="Times New Roman"/>
          <w:sz w:val="28"/>
          <w:szCs w:val="28"/>
        </w:rPr>
        <w:t xml:space="preserve"> Знакомство со способами визирования карандашом. 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>Правильная переда</w:t>
      </w:r>
      <w:r w:rsidR="00C33E06" w:rsidRPr="00A250C2">
        <w:rPr>
          <w:rFonts w:ascii="Times New Roman" w:hAnsi="Times New Roman"/>
          <w:sz w:val="28"/>
          <w:szCs w:val="28"/>
        </w:rPr>
        <w:t>ча тональных отношений.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AF0" w:rsidRPr="00A250C2">
        <w:rPr>
          <w:rFonts w:ascii="Times New Roman" w:hAnsi="Times New Roman"/>
          <w:sz w:val="28"/>
          <w:szCs w:val="28"/>
        </w:rPr>
        <w:t>Закомпановать</w:t>
      </w:r>
      <w:proofErr w:type="spellEnd"/>
      <w:r w:rsidR="00B94AF0" w:rsidRPr="00A250C2">
        <w:rPr>
          <w:rFonts w:ascii="Times New Roman" w:hAnsi="Times New Roman"/>
          <w:sz w:val="28"/>
          <w:szCs w:val="28"/>
        </w:rPr>
        <w:t xml:space="preserve"> на листе.  Штрих простой, односложный.</w:t>
      </w:r>
      <w:r w:rsidRPr="00A250C2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Pr="00A250C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F298C" w:rsidRPr="00A250C2">
        <w:rPr>
          <w:rFonts w:ascii="Times New Roman" w:hAnsi="Times New Roman"/>
          <w:sz w:val="28"/>
          <w:szCs w:val="28"/>
        </w:rPr>
        <w:t xml:space="preserve"> </w:t>
      </w:r>
      <w:r w:rsidR="00C33E06" w:rsidRPr="00A250C2">
        <w:rPr>
          <w:rFonts w:ascii="Times New Roman" w:hAnsi="Times New Roman"/>
          <w:sz w:val="28"/>
          <w:szCs w:val="28"/>
        </w:rPr>
        <w:t>3</w:t>
      </w:r>
      <w:r w:rsidRPr="00A250C2">
        <w:rPr>
          <w:rFonts w:ascii="Times New Roman" w:hAnsi="Times New Roman"/>
          <w:sz w:val="28"/>
          <w:szCs w:val="28"/>
        </w:rPr>
        <w:t>.</w:t>
      </w:r>
      <w:r w:rsidR="00B94AF0" w:rsidRPr="00A250C2">
        <w:rPr>
          <w:rFonts w:ascii="Times New Roman" w:hAnsi="Times New Roman"/>
          <w:sz w:val="28"/>
          <w:szCs w:val="28"/>
        </w:rPr>
        <w:t xml:space="preserve"> </w:t>
      </w:r>
      <w:r w:rsidRPr="00A250C2">
        <w:rPr>
          <w:rFonts w:ascii="Times New Roman" w:hAnsi="Times New Roman"/>
          <w:sz w:val="28"/>
          <w:szCs w:val="28"/>
        </w:rPr>
        <w:t xml:space="preserve"> Материал – гра</w:t>
      </w:r>
      <w:r w:rsidR="00C33E06" w:rsidRPr="00A250C2">
        <w:rPr>
          <w:rFonts w:ascii="Times New Roman" w:hAnsi="Times New Roman"/>
          <w:sz w:val="28"/>
          <w:szCs w:val="28"/>
        </w:rPr>
        <w:t>фитный карандаш.</w:t>
      </w:r>
      <w:r w:rsidRPr="00A250C2">
        <w:rPr>
          <w:rFonts w:ascii="Times New Roman" w:hAnsi="Times New Roman"/>
          <w:sz w:val="28"/>
          <w:szCs w:val="28"/>
        </w:rPr>
        <w:t xml:space="preserve"> </w:t>
      </w:r>
      <w:r w:rsidR="00C6361E">
        <w:rPr>
          <w:rFonts w:ascii="Times New Roman" w:hAnsi="Times New Roman"/>
          <w:sz w:val="28"/>
          <w:szCs w:val="28"/>
        </w:rPr>
        <w:br/>
      </w:r>
      <w:r w:rsidRPr="00A250C2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3E4D" w:rsidRDefault="00AB0D8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673E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673E4D">
        <w:rPr>
          <w:rFonts w:ascii="Times New Roman" w:hAnsi="Times New Roman"/>
          <w:b/>
          <w:sz w:val="28"/>
          <w:szCs w:val="28"/>
        </w:rPr>
        <w:t xml:space="preserve"> </w:t>
      </w:r>
      <w:r w:rsidR="001F2F70">
        <w:rPr>
          <w:rFonts w:ascii="Times New Roman" w:hAnsi="Times New Roman"/>
          <w:b/>
          <w:sz w:val="28"/>
          <w:szCs w:val="28"/>
        </w:rPr>
        <w:t>.Тема.</w:t>
      </w:r>
      <w:r w:rsidR="00695A89">
        <w:rPr>
          <w:rFonts w:ascii="Times New Roman" w:hAnsi="Times New Roman"/>
          <w:b/>
          <w:sz w:val="28"/>
          <w:szCs w:val="28"/>
        </w:rPr>
        <w:t xml:space="preserve"> </w:t>
      </w:r>
      <w:r w:rsidR="00E86A6A">
        <w:rPr>
          <w:rFonts w:ascii="Times New Roman" w:hAnsi="Times New Roman"/>
          <w:b/>
          <w:sz w:val="28"/>
          <w:szCs w:val="28"/>
        </w:rPr>
        <w:t>Предметы</w:t>
      </w:r>
      <w:r w:rsidR="00695A89">
        <w:rPr>
          <w:rFonts w:ascii="Times New Roman" w:hAnsi="Times New Roman"/>
          <w:b/>
          <w:sz w:val="28"/>
          <w:szCs w:val="28"/>
        </w:rPr>
        <w:t>,</w:t>
      </w:r>
      <w:r w:rsidR="00E86A6A">
        <w:rPr>
          <w:rFonts w:ascii="Times New Roman" w:hAnsi="Times New Roman"/>
          <w:b/>
          <w:sz w:val="28"/>
          <w:szCs w:val="28"/>
        </w:rPr>
        <w:t xml:space="preserve"> имеющие интересные хара</w:t>
      </w:r>
      <w:r w:rsidR="00673E4D">
        <w:rPr>
          <w:rFonts w:ascii="Times New Roman" w:hAnsi="Times New Roman"/>
          <w:b/>
          <w:sz w:val="28"/>
          <w:szCs w:val="28"/>
        </w:rPr>
        <w:t>ктерные силуэты</w:t>
      </w:r>
      <w:r w:rsidR="00695A89">
        <w:rPr>
          <w:rFonts w:ascii="Times New Roman" w:hAnsi="Times New Roman"/>
          <w:b/>
          <w:sz w:val="28"/>
          <w:szCs w:val="28"/>
        </w:rPr>
        <w:t>.</w:t>
      </w:r>
    </w:p>
    <w:p w:rsidR="00673E4D" w:rsidRPr="00695A89" w:rsidRDefault="00673E4D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3E4D">
        <w:rPr>
          <w:rFonts w:ascii="Times New Roman" w:hAnsi="Times New Roman"/>
          <w:sz w:val="28"/>
          <w:szCs w:val="28"/>
        </w:rPr>
        <w:t xml:space="preserve">-Решение рисунка силуэтом. Зарисовка лопаты. Смелость в работе, </w:t>
      </w:r>
      <w:r w:rsidRPr="00695A89">
        <w:rPr>
          <w:rFonts w:ascii="Times New Roman" w:hAnsi="Times New Roman"/>
          <w:sz w:val="28"/>
          <w:szCs w:val="28"/>
        </w:rPr>
        <w:t>стремление добиваться результатов, исправление ошибок.</w:t>
      </w:r>
    </w:p>
    <w:p w:rsidR="00316DD3" w:rsidRDefault="00316DD3" w:rsidP="00695A89">
      <w:pPr>
        <w:rPr>
          <w:rFonts w:ascii="Times New Roman" w:hAnsi="Times New Roman"/>
          <w:sz w:val="28"/>
          <w:szCs w:val="28"/>
        </w:rPr>
      </w:pPr>
    </w:p>
    <w:p w:rsidR="00695A89" w:rsidRDefault="00695A89" w:rsidP="00695A89">
      <w:pPr>
        <w:rPr>
          <w:rFonts w:ascii="Times New Roman" w:hAnsi="Times New Roman"/>
          <w:sz w:val="28"/>
          <w:szCs w:val="28"/>
        </w:rPr>
      </w:pPr>
      <w:r w:rsidRPr="00695A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Зарисовка</w:t>
      </w:r>
      <w:r w:rsidRPr="00695A89">
        <w:rPr>
          <w:rFonts w:ascii="Times New Roman" w:hAnsi="Times New Roman"/>
          <w:sz w:val="28"/>
          <w:szCs w:val="28"/>
        </w:rPr>
        <w:t xml:space="preserve"> по памяти плоских</w:t>
      </w:r>
      <w:r>
        <w:rPr>
          <w:rFonts w:ascii="Times New Roman" w:hAnsi="Times New Roman"/>
          <w:sz w:val="28"/>
          <w:szCs w:val="28"/>
        </w:rPr>
        <w:t xml:space="preserve"> предметов (топор, пила и т. д.</w:t>
      </w:r>
      <w:r w:rsidRPr="00695A89">
        <w:rPr>
          <w:rFonts w:ascii="Times New Roman" w:hAnsi="Times New Roman"/>
          <w:sz w:val="28"/>
          <w:szCs w:val="28"/>
        </w:rPr>
        <w:t xml:space="preserve">) Развивать память и наблюдательность у детей. Предметы показываются, затем убираются, через некоторое время показываются снова. </w:t>
      </w:r>
      <w:r>
        <w:rPr>
          <w:rFonts w:ascii="Times New Roman" w:hAnsi="Times New Roman"/>
          <w:sz w:val="28"/>
          <w:szCs w:val="28"/>
        </w:rPr>
        <w:t xml:space="preserve">Учить вести работу от пятна. </w:t>
      </w:r>
    </w:p>
    <w:p w:rsidR="00165EFD" w:rsidRPr="00A250C2" w:rsidRDefault="00695A89" w:rsidP="00C63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-Зарисовка предметов быта с интересными характерными силуэтами (замок, подкова, ухват и т. д.)</w:t>
      </w:r>
      <w:r w:rsidR="00C6361E">
        <w:rPr>
          <w:rFonts w:ascii="Times New Roman" w:hAnsi="Times New Roman"/>
          <w:sz w:val="28"/>
          <w:szCs w:val="28"/>
        </w:rPr>
        <w:br/>
      </w:r>
      <w:r w:rsidR="00165EFD" w:rsidRPr="00A250C2">
        <w:rPr>
          <w:rFonts w:ascii="Times New Roman" w:hAnsi="Times New Roman"/>
          <w:sz w:val="28"/>
          <w:szCs w:val="28"/>
        </w:rPr>
        <w:t xml:space="preserve">Самостоятельная работа: силуэтные зарисовки </w:t>
      </w:r>
      <w:r w:rsidR="000F298C" w:rsidRPr="00A250C2">
        <w:rPr>
          <w:rFonts w:ascii="Times New Roman" w:hAnsi="Times New Roman"/>
          <w:sz w:val="28"/>
          <w:szCs w:val="28"/>
        </w:rPr>
        <w:t xml:space="preserve">предметов </w:t>
      </w:r>
      <w:r w:rsidR="00165EFD" w:rsidRPr="00A250C2">
        <w:rPr>
          <w:rFonts w:ascii="Times New Roman" w:hAnsi="Times New Roman"/>
          <w:sz w:val="28"/>
          <w:szCs w:val="28"/>
        </w:rPr>
        <w:t>по памяти.</w:t>
      </w:r>
    </w:p>
    <w:p w:rsidR="00165EFD" w:rsidRPr="00A250C2" w:rsidRDefault="00AB0D8C" w:rsidP="00C63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 w:rsidR="001F2F70">
        <w:rPr>
          <w:rFonts w:ascii="Times New Roman" w:hAnsi="Times New Roman"/>
          <w:b/>
          <w:sz w:val="28"/>
          <w:szCs w:val="28"/>
        </w:rPr>
        <w:t>Тема.</w:t>
      </w:r>
      <w:r w:rsidR="003D792E">
        <w:rPr>
          <w:rFonts w:ascii="Times New Roman" w:hAnsi="Times New Roman"/>
          <w:b/>
          <w:sz w:val="28"/>
          <w:szCs w:val="28"/>
        </w:rPr>
        <w:t xml:space="preserve"> </w:t>
      </w:r>
      <w:r w:rsidR="00165EFD" w:rsidRPr="00A250C2">
        <w:rPr>
          <w:rFonts w:ascii="Times New Roman" w:hAnsi="Times New Roman"/>
          <w:b/>
          <w:sz w:val="28"/>
          <w:szCs w:val="28"/>
        </w:rPr>
        <w:t>Наброски с фигур людей.</w:t>
      </w:r>
      <w:r w:rsidR="00F7225D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165EFD" w:rsidRPr="00A250C2">
        <w:rPr>
          <w:rFonts w:ascii="Times New Roman" w:hAnsi="Times New Roman"/>
          <w:sz w:val="28"/>
          <w:szCs w:val="28"/>
        </w:rPr>
        <w:t>Передать характер фигуры и её движение с помощью силуэта.</w:t>
      </w:r>
      <w:r w:rsidR="00C6361E">
        <w:rPr>
          <w:rFonts w:ascii="Times New Roman" w:hAnsi="Times New Roman"/>
          <w:sz w:val="28"/>
          <w:szCs w:val="28"/>
        </w:rPr>
        <w:br/>
      </w:r>
      <w:r w:rsidR="00CF2E34">
        <w:rPr>
          <w:rFonts w:ascii="Times New Roman" w:hAnsi="Times New Roman"/>
          <w:sz w:val="28"/>
          <w:szCs w:val="28"/>
        </w:rPr>
        <w:t>Самостоятельная работа: рисование набросков с фигуры человека.</w:t>
      </w:r>
    </w:p>
    <w:p w:rsidR="00E86A6A" w:rsidRPr="00316DD3" w:rsidRDefault="00AB0D8C" w:rsidP="00E86A6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 w:rsidR="001F2F70">
        <w:rPr>
          <w:rFonts w:ascii="Times New Roman" w:hAnsi="Times New Roman"/>
          <w:b/>
          <w:sz w:val="28"/>
          <w:szCs w:val="28"/>
        </w:rPr>
        <w:t xml:space="preserve">Тема. </w:t>
      </w:r>
      <w:r w:rsidR="00165EFD" w:rsidRPr="00A250C2">
        <w:rPr>
          <w:rFonts w:ascii="Times New Roman" w:hAnsi="Times New Roman"/>
          <w:b/>
          <w:sz w:val="28"/>
          <w:szCs w:val="28"/>
        </w:rPr>
        <w:t xml:space="preserve">Осенние листья, наклеенные на бумагу. </w:t>
      </w:r>
      <w:r w:rsidR="00165EFD" w:rsidRPr="00A250C2">
        <w:rPr>
          <w:rFonts w:ascii="Times New Roman" w:hAnsi="Times New Roman"/>
          <w:sz w:val="28"/>
          <w:szCs w:val="28"/>
        </w:rPr>
        <w:t>Передать характер каждого листа</w:t>
      </w:r>
      <w:r w:rsidR="00BC2E35" w:rsidRPr="00A250C2">
        <w:rPr>
          <w:rFonts w:ascii="Times New Roman" w:hAnsi="Times New Roman"/>
          <w:sz w:val="28"/>
          <w:szCs w:val="28"/>
        </w:rPr>
        <w:t xml:space="preserve"> </w:t>
      </w:r>
      <w:r w:rsidR="00165EFD" w:rsidRPr="00A250C2">
        <w:rPr>
          <w:rFonts w:ascii="Times New Roman" w:hAnsi="Times New Roman"/>
          <w:sz w:val="28"/>
          <w:szCs w:val="28"/>
        </w:rPr>
        <w:t xml:space="preserve"> силуэтно. Учить работать смело, не бояться исправлять ошибки. Показать, как надо</w:t>
      </w:r>
      <w:r w:rsidR="00C33E06" w:rsidRPr="00A250C2">
        <w:rPr>
          <w:rFonts w:ascii="Times New Roman" w:hAnsi="Times New Roman"/>
          <w:sz w:val="28"/>
          <w:szCs w:val="28"/>
        </w:rPr>
        <w:t xml:space="preserve">  правильно </w:t>
      </w:r>
      <w:r w:rsidR="00165EFD" w:rsidRPr="00A250C2">
        <w:rPr>
          <w:rFonts w:ascii="Times New Roman" w:hAnsi="Times New Roman"/>
          <w:sz w:val="28"/>
          <w:szCs w:val="28"/>
        </w:rPr>
        <w:t xml:space="preserve"> работать резинкой.</w:t>
      </w:r>
      <w:r w:rsidR="00CF2E34">
        <w:rPr>
          <w:rFonts w:ascii="Times New Roman" w:hAnsi="Times New Roman"/>
          <w:sz w:val="28"/>
          <w:szCs w:val="28"/>
        </w:rPr>
        <w:t xml:space="preserve"> </w:t>
      </w:r>
      <w:r w:rsidR="00C6361E">
        <w:rPr>
          <w:rFonts w:ascii="Times New Roman" w:hAnsi="Times New Roman"/>
          <w:sz w:val="28"/>
          <w:szCs w:val="28"/>
        </w:rPr>
        <w:br/>
      </w:r>
      <w:r w:rsidR="00CF2E34">
        <w:rPr>
          <w:rFonts w:ascii="Times New Roman" w:hAnsi="Times New Roman"/>
          <w:sz w:val="28"/>
          <w:szCs w:val="28"/>
        </w:rPr>
        <w:t xml:space="preserve">Самостоятельная работа: зарисовки цветов, листьев с натуры </w:t>
      </w:r>
      <w:proofErr w:type="gramStart"/>
      <w:r w:rsidR="00CF2E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F2E34">
        <w:rPr>
          <w:rFonts w:ascii="Times New Roman" w:hAnsi="Times New Roman"/>
          <w:sz w:val="28"/>
          <w:szCs w:val="28"/>
        </w:rPr>
        <w:t xml:space="preserve">можно с гербария)                                                    </w:t>
      </w:r>
    </w:p>
    <w:p w:rsidR="00165EFD" w:rsidRPr="00A250C2" w:rsidRDefault="00AB0D8C" w:rsidP="00C63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="00B94AF0" w:rsidRPr="00A250C2">
        <w:rPr>
          <w:rFonts w:ascii="Times New Roman" w:hAnsi="Times New Roman"/>
          <w:b/>
          <w:sz w:val="28"/>
          <w:szCs w:val="28"/>
        </w:rPr>
        <w:t>.</w:t>
      </w:r>
      <w:r w:rsidR="001F2F70">
        <w:rPr>
          <w:rFonts w:ascii="Times New Roman" w:hAnsi="Times New Roman"/>
          <w:b/>
          <w:sz w:val="28"/>
          <w:szCs w:val="28"/>
        </w:rPr>
        <w:t xml:space="preserve">Тема. </w:t>
      </w:r>
      <w:r w:rsidR="00E86A6A">
        <w:rPr>
          <w:rFonts w:ascii="Times New Roman" w:hAnsi="Times New Roman"/>
          <w:b/>
          <w:sz w:val="28"/>
          <w:szCs w:val="28"/>
        </w:rPr>
        <w:t xml:space="preserve">Тема </w:t>
      </w:r>
      <w:r w:rsidR="00165EFD" w:rsidRPr="00A250C2">
        <w:rPr>
          <w:rFonts w:ascii="Times New Roman" w:hAnsi="Times New Roman"/>
          <w:b/>
          <w:sz w:val="28"/>
          <w:szCs w:val="28"/>
        </w:rPr>
        <w:t xml:space="preserve">Красивая большая тыква, предмет белый на тёмном фоне. </w:t>
      </w:r>
      <w:r w:rsidR="00165EFD" w:rsidRPr="00A250C2">
        <w:rPr>
          <w:rFonts w:ascii="Times New Roman" w:hAnsi="Times New Roman"/>
          <w:sz w:val="28"/>
          <w:szCs w:val="28"/>
        </w:rPr>
        <w:t xml:space="preserve">Светлый силуэт на тёмном фоне. Познакомить с техникой </w:t>
      </w:r>
      <w:r w:rsidR="00F7225D" w:rsidRPr="00A25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EFD" w:rsidRPr="00A250C2">
        <w:rPr>
          <w:rFonts w:ascii="Times New Roman" w:hAnsi="Times New Roman"/>
          <w:sz w:val="28"/>
          <w:szCs w:val="28"/>
        </w:rPr>
        <w:t>воскографии</w:t>
      </w:r>
      <w:proofErr w:type="spellEnd"/>
      <w:r w:rsidR="00165EFD" w:rsidRPr="00A250C2">
        <w:rPr>
          <w:rFonts w:ascii="Times New Roman" w:hAnsi="Times New Roman"/>
          <w:sz w:val="28"/>
          <w:szCs w:val="28"/>
        </w:rPr>
        <w:t>.</w:t>
      </w:r>
      <w:r w:rsidR="00652E87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652E8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52E87">
        <w:rPr>
          <w:rFonts w:ascii="Times New Roman" w:hAnsi="Times New Roman"/>
          <w:sz w:val="28"/>
          <w:szCs w:val="28"/>
        </w:rPr>
        <w:t xml:space="preserve"> 3.</w:t>
      </w:r>
      <w:r w:rsidR="00A250C2" w:rsidRPr="00A250C2">
        <w:rPr>
          <w:rFonts w:ascii="Times New Roman" w:hAnsi="Times New Roman"/>
          <w:sz w:val="28"/>
          <w:szCs w:val="28"/>
        </w:rPr>
        <w:t xml:space="preserve"> </w:t>
      </w:r>
      <w:r w:rsidR="00C6361E">
        <w:rPr>
          <w:rFonts w:ascii="Times New Roman" w:hAnsi="Times New Roman"/>
          <w:sz w:val="28"/>
          <w:szCs w:val="28"/>
        </w:rPr>
        <w:br/>
      </w:r>
      <w:r w:rsidR="00CF2E34">
        <w:rPr>
          <w:rFonts w:ascii="Times New Roman" w:hAnsi="Times New Roman"/>
          <w:sz w:val="28"/>
          <w:szCs w:val="28"/>
        </w:rPr>
        <w:t xml:space="preserve">Самостоятельная работа: </w:t>
      </w:r>
      <w:r w:rsidR="00652E87">
        <w:rPr>
          <w:rFonts w:ascii="Times New Roman" w:hAnsi="Times New Roman"/>
          <w:sz w:val="28"/>
          <w:szCs w:val="28"/>
        </w:rPr>
        <w:t>Решить силуэтно тёмные овощи на светлом фоне.</w:t>
      </w:r>
    </w:p>
    <w:p w:rsidR="00AB0D8C" w:rsidRDefault="001F2F70" w:rsidP="000816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2.6.Тема. </w:t>
      </w:r>
      <w:r w:rsidR="00165EFD" w:rsidRPr="00A250C2">
        <w:rPr>
          <w:rFonts w:ascii="Times New Roman" w:hAnsi="Times New Roman"/>
          <w:b/>
          <w:sz w:val="28"/>
          <w:szCs w:val="28"/>
        </w:rPr>
        <w:t xml:space="preserve"> </w:t>
      </w:r>
      <w:r w:rsidR="00A06A52" w:rsidRPr="00A250C2">
        <w:rPr>
          <w:rFonts w:ascii="Times New Roman" w:hAnsi="Times New Roman"/>
          <w:b/>
          <w:sz w:val="28"/>
          <w:szCs w:val="28"/>
        </w:rPr>
        <w:t xml:space="preserve">Контрольная работа. </w:t>
      </w:r>
      <w:r w:rsidR="00F64578">
        <w:rPr>
          <w:rFonts w:ascii="Times New Roman" w:hAnsi="Times New Roman"/>
          <w:b/>
          <w:sz w:val="28"/>
          <w:szCs w:val="28"/>
        </w:rPr>
        <w:t>Силуэтная зарисовка ч</w:t>
      </w:r>
      <w:r w:rsidR="00165EFD" w:rsidRPr="00A250C2">
        <w:rPr>
          <w:rFonts w:ascii="Times New Roman" w:hAnsi="Times New Roman"/>
          <w:b/>
          <w:sz w:val="28"/>
          <w:szCs w:val="28"/>
        </w:rPr>
        <w:t>учела птиц</w:t>
      </w:r>
      <w:r w:rsidR="00F64578">
        <w:rPr>
          <w:rFonts w:ascii="Times New Roman" w:hAnsi="Times New Roman"/>
          <w:b/>
          <w:sz w:val="28"/>
          <w:szCs w:val="28"/>
        </w:rPr>
        <w:t>ы</w:t>
      </w:r>
      <w:proofErr w:type="gramStart"/>
      <w:r w:rsidR="00316DD3">
        <w:rPr>
          <w:rFonts w:ascii="Times New Roman" w:hAnsi="Times New Roman"/>
          <w:sz w:val="28"/>
          <w:szCs w:val="28"/>
        </w:rPr>
        <w:t xml:space="preserve"> </w:t>
      </w:r>
      <w:r w:rsidR="0035043D" w:rsidRPr="00A250C2">
        <w:rPr>
          <w:rFonts w:ascii="Times New Roman" w:hAnsi="Times New Roman"/>
          <w:sz w:val="28"/>
          <w:szCs w:val="28"/>
        </w:rPr>
        <w:t>П</w:t>
      </w:r>
      <w:proofErr w:type="gramEnd"/>
      <w:r w:rsidR="0035043D" w:rsidRPr="00A250C2">
        <w:rPr>
          <w:rFonts w:ascii="Times New Roman" w:hAnsi="Times New Roman"/>
          <w:sz w:val="28"/>
          <w:szCs w:val="28"/>
        </w:rPr>
        <w:t>ередать характер чучела птицы, используя разнообразную фактуру материала (гуашь).  Познакомить с последовательностью ведения работ</w:t>
      </w:r>
      <w:r w:rsidR="00652E87">
        <w:rPr>
          <w:rFonts w:ascii="Times New Roman" w:hAnsi="Times New Roman"/>
          <w:sz w:val="28"/>
          <w:szCs w:val="28"/>
        </w:rPr>
        <w:t>ы</w:t>
      </w:r>
      <w:r w:rsidR="0035043D" w:rsidRPr="00A250C2">
        <w:rPr>
          <w:rFonts w:ascii="Times New Roman" w:hAnsi="Times New Roman"/>
          <w:sz w:val="28"/>
          <w:szCs w:val="28"/>
        </w:rPr>
        <w:t xml:space="preserve">. Сначала белой краской нарисовать силуэт чучела птицы, затем коричневой краской уточнить силуэт и чёрной закончить рисунок. </w:t>
      </w:r>
    </w:p>
    <w:p w:rsidR="00B703D7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p w:rsidR="00B703D7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p w:rsidR="00B703D7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p w:rsidR="00B703D7" w:rsidRPr="00A250C2" w:rsidRDefault="00B703D7" w:rsidP="000816E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0816E3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10C60" w:rsidRDefault="00510C6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0D8C"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Style w:val="FontStyle164"/>
          <w:b/>
          <w:sz w:val="28"/>
          <w:szCs w:val="28"/>
        </w:rPr>
        <w:t xml:space="preserve"> </w:t>
      </w:r>
    </w:p>
    <w:p w:rsidR="00510C60" w:rsidRDefault="00510C60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510C60" w:rsidRPr="00AB3AF0" w:rsidRDefault="00510C60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0C60" w:rsidRDefault="00FB1D6F" w:rsidP="000816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10C60" w:rsidRPr="00AB3AF0">
        <w:rPr>
          <w:rFonts w:ascii="Times New Roman" w:hAnsi="Times New Roman"/>
          <w:b/>
          <w:sz w:val="28"/>
          <w:szCs w:val="28"/>
        </w:rPr>
        <w:t>.1.</w:t>
      </w:r>
      <w:r w:rsidR="0071000A">
        <w:rPr>
          <w:rFonts w:ascii="Times New Roman" w:hAnsi="Times New Roman"/>
          <w:b/>
          <w:sz w:val="28"/>
          <w:szCs w:val="28"/>
        </w:rPr>
        <w:t xml:space="preserve"> 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AB3AF0"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35043D">
        <w:rPr>
          <w:rFonts w:ascii="Times New Roman" w:hAnsi="Times New Roman"/>
          <w:b/>
          <w:sz w:val="28"/>
          <w:szCs w:val="28"/>
        </w:rPr>
        <w:t>Различные предметы, имеющие интересные</w:t>
      </w:r>
      <w:r w:rsidR="002C7104">
        <w:rPr>
          <w:rFonts w:ascii="Times New Roman" w:hAnsi="Times New Roman"/>
          <w:b/>
          <w:sz w:val="28"/>
          <w:szCs w:val="28"/>
        </w:rPr>
        <w:t xml:space="preserve"> фактуры (пёрышки, рыба</w:t>
      </w:r>
      <w:r w:rsidR="00510C60" w:rsidRPr="0035043D">
        <w:rPr>
          <w:rFonts w:ascii="Times New Roman" w:hAnsi="Times New Roman"/>
          <w:b/>
          <w:sz w:val="28"/>
          <w:szCs w:val="28"/>
        </w:rPr>
        <w:t>)</w:t>
      </w:r>
      <w:r w:rsidR="002C7104">
        <w:rPr>
          <w:rFonts w:ascii="Times New Roman" w:hAnsi="Times New Roman"/>
          <w:b/>
          <w:sz w:val="28"/>
          <w:szCs w:val="28"/>
        </w:rPr>
        <w:t>.</w:t>
      </w:r>
      <w:r w:rsidR="00510C60" w:rsidRPr="0035043D">
        <w:rPr>
          <w:rFonts w:ascii="Times New Roman" w:hAnsi="Times New Roman"/>
          <w:sz w:val="28"/>
          <w:szCs w:val="28"/>
        </w:rPr>
        <w:t xml:space="preserve"> Ознакомить с понятием «фактура». </w:t>
      </w:r>
      <w:r w:rsidR="00652E87">
        <w:rPr>
          <w:rFonts w:ascii="Times New Roman" w:hAnsi="Times New Roman"/>
          <w:sz w:val="28"/>
          <w:szCs w:val="28"/>
        </w:rPr>
        <w:t>Игра « Угадай, что за предмет?».</w:t>
      </w:r>
      <w:r w:rsidR="00316DD3">
        <w:rPr>
          <w:rFonts w:ascii="Times New Roman" w:hAnsi="Times New Roman"/>
          <w:sz w:val="28"/>
          <w:szCs w:val="28"/>
        </w:rPr>
        <w:t xml:space="preserve"> </w:t>
      </w:r>
      <w:r w:rsidR="00510C60" w:rsidRPr="00AB3AF0">
        <w:rPr>
          <w:rStyle w:val="FontStyle164"/>
          <w:sz w:val="28"/>
          <w:szCs w:val="28"/>
        </w:rPr>
        <w:t xml:space="preserve">Знакомство с приемами работы мягким материалом. </w:t>
      </w:r>
      <w:r w:rsidR="00510C60" w:rsidRPr="0035043D">
        <w:rPr>
          <w:rFonts w:ascii="Times New Roman" w:hAnsi="Times New Roman"/>
          <w:sz w:val="28"/>
          <w:szCs w:val="28"/>
        </w:rPr>
        <w:t xml:space="preserve">Научить передавать фактурное разнообразие предметов, используя различные изобразительные средства. С помощью различных материалов (карандаша, пастели, гуаши и т. д.) </w:t>
      </w:r>
      <w:proofErr w:type="spellStart"/>
      <w:r w:rsidR="00510C60" w:rsidRPr="0035043D">
        <w:rPr>
          <w:rFonts w:ascii="Times New Roman" w:hAnsi="Times New Roman"/>
          <w:sz w:val="28"/>
          <w:szCs w:val="28"/>
        </w:rPr>
        <w:t>отфактурить</w:t>
      </w:r>
      <w:proofErr w:type="spellEnd"/>
      <w:r w:rsidR="00510C60" w:rsidRPr="0035043D">
        <w:rPr>
          <w:rFonts w:ascii="Times New Roman" w:hAnsi="Times New Roman"/>
          <w:sz w:val="28"/>
          <w:szCs w:val="28"/>
        </w:rPr>
        <w:t xml:space="preserve"> предметы на листе  в свободной композиции</w:t>
      </w:r>
      <w:r w:rsidR="00510C60">
        <w:rPr>
          <w:rFonts w:ascii="Times New Roman" w:hAnsi="Times New Roman"/>
          <w:sz w:val="28"/>
          <w:szCs w:val="28"/>
        </w:rPr>
        <w:t>.</w:t>
      </w:r>
      <w:r w:rsidR="00C6361E">
        <w:rPr>
          <w:rFonts w:ascii="Times New Roman" w:hAnsi="Times New Roman"/>
          <w:sz w:val="28"/>
          <w:szCs w:val="28"/>
        </w:rPr>
        <w:br/>
      </w:r>
      <w:r w:rsidR="00652E87">
        <w:rPr>
          <w:rFonts w:ascii="Times New Roman" w:hAnsi="Times New Roman"/>
          <w:sz w:val="28"/>
          <w:szCs w:val="28"/>
        </w:rPr>
        <w:t>Самостоятельная работа: передать фактуру различных предметов.</w:t>
      </w:r>
    </w:p>
    <w:p w:rsidR="00510C60" w:rsidRPr="00A250C2" w:rsidRDefault="00FB1D6F" w:rsidP="000816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10C60" w:rsidRPr="00A250C2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000A">
        <w:rPr>
          <w:rFonts w:ascii="Times New Roman" w:hAnsi="Times New Roman"/>
          <w:b/>
          <w:sz w:val="28"/>
          <w:szCs w:val="28"/>
        </w:rPr>
        <w:t>Тема.</w:t>
      </w:r>
      <w:r w:rsidR="00510C60"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A250C2">
        <w:rPr>
          <w:rFonts w:ascii="Times New Roman" w:hAnsi="Times New Roman"/>
          <w:b/>
          <w:sz w:val="28"/>
          <w:szCs w:val="28"/>
        </w:rPr>
        <w:t xml:space="preserve">Предметы  имеющие интересную фактуру </w:t>
      </w:r>
      <w:proofErr w:type="gramStart"/>
      <w:r w:rsidR="00510C60" w:rsidRPr="00A250C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510C60" w:rsidRPr="00A250C2">
        <w:rPr>
          <w:rFonts w:ascii="Times New Roman" w:hAnsi="Times New Roman"/>
          <w:b/>
          <w:sz w:val="28"/>
          <w:szCs w:val="28"/>
        </w:rPr>
        <w:t>мятая бумага, вата, солома</w:t>
      </w:r>
      <w:r w:rsidR="002C7104">
        <w:rPr>
          <w:rFonts w:ascii="Times New Roman" w:hAnsi="Times New Roman"/>
          <w:b/>
          <w:sz w:val="28"/>
          <w:szCs w:val="28"/>
        </w:rPr>
        <w:t>, стружка</w:t>
      </w:r>
      <w:r w:rsidR="00510C60" w:rsidRPr="00A250C2">
        <w:rPr>
          <w:rFonts w:ascii="Times New Roman" w:hAnsi="Times New Roman"/>
          <w:b/>
          <w:sz w:val="28"/>
          <w:szCs w:val="28"/>
        </w:rPr>
        <w:t xml:space="preserve"> и т. д.)</w:t>
      </w:r>
      <w:r w:rsidR="00510C60" w:rsidRPr="00A250C2">
        <w:rPr>
          <w:rFonts w:ascii="Times New Roman" w:hAnsi="Times New Roman"/>
          <w:sz w:val="28"/>
          <w:szCs w:val="28"/>
        </w:rPr>
        <w:t xml:space="preserve"> Передача фактуры при помощи линии, то</w:t>
      </w:r>
      <w:r w:rsidR="0071000A">
        <w:rPr>
          <w:rFonts w:ascii="Times New Roman" w:hAnsi="Times New Roman"/>
          <w:sz w:val="28"/>
          <w:szCs w:val="28"/>
        </w:rPr>
        <w:t>чки, штриха. Работа</w:t>
      </w:r>
      <w:r w:rsidR="00510C60" w:rsidRPr="00A250C2">
        <w:rPr>
          <w:rFonts w:ascii="Times New Roman" w:hAnsi="Times New Roman"/>
          <w:sz w:val="28"/>
          <w:szCs w:val="28"/>
        </w:rPr>
        <w:t xml:space="preserve"> палочкой и полусухой кистью.</w:t>
      </w:r>
    </w:p>
    <w:p w:rsidR="00510C60" w:rsidRPr="00AB3AF0" w:rsidRDefault="00FB1D6F" w:rsidP="000816E3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16E3">
        <w:rPr>
          <w:rFonts w:ascii="Times New Roman" w:hAnsi="Times New Roman"/>
          <w:b/>
          <w:sz w:val="28"/>
          <w:szCs w:val="28"/>
        </w:rPr>
        <w:t>.3</w:t>
      </w:r>
      <w:r w:rsidR="000816E3" w:rsidRPr="00AB3AF0">
        <w:rPr>
          <w:rFonts w:ascii="Times New Roman" w:hAnsi="Times New Roman"/>
          <w:b/>
          <w:sz w:val="28"/>
          <w:szCs w:val="28"/>
        </w:rPr>
        <w:t>.</w:t>
      </w:r>
      <w:r w:rsidR="0071000A">
        <w:rPr>
          <w:rFonts w:ascii="Times New Roman" w:hAnsi="Times New Roman"/>
          <w:b/>
          <w:sz w:val="28"/>
          <w:szCs w:val="28"/>
        </w:rPr>
        <w:t xml:space="preserve"> 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16E3" w:rsidRPr="00AB3AF0">
        <w:rPr>
          <w:rFonts w:ascii="Times New Roman" w:hAnsi="Times New Roman"/>
          <w:b/>
          <w:sz w:val="28"/>
          <w:szCs w:val="28"/>
        </w:rPr>
        <w:t xml:space="preserve"> </w:t>
      </w:r>
      <w:r w:rsidR="00510C60"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10C60" w:rsidRDefault="00510C6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уголь, сангина</w:t>
      </w:r>
      <w:r w:rsidR="00FB1D6F">
        <w:rPr>
          <w:rFonts w:ascii="Times New Roman" w:hAnsi="Times New Roman"/>
          <w:sz w:val="28"/>
          <w:szCs w:val="28"/>
        </w:rPr>
        <w:t>,</w:t>
      </w:r>
      <w:r w:rsidR="00FD3A71">
        <w:rPr>
          <w:rFonts w:ascii="Times New Roman" w:hAnsi="Times New Roman"/>
          <w:sz w:val="28"/>
          <w:szCs w:val="28"/>
        </w:rPr>
        <w:t xml:space="preserve"> </w:t>
      </w:r>
      <w:r w:rsidR="00FB1D6F">
        <w:rPr>
          <w:rFonts w:ascii="Times New Roman" w:hAnsi="Times New Roman"/>
          <w:sz w:val="28"/>
          <w:szCs w:val="28"/>
        </w:rPr>
        <w:t>пастель</w:t>
      </w:r>
      <w:r w:rsidRPr="00AB3AF0">
        <w:rPr>
          <w:rFonts w:ascii="Times New Roman" w:hAnsi="Times New Roman"/>
          <w:sz w:val="28"/>
          <w:szCs w:val="28"/>
        </w:rPr>
        <w:t xml:space="preserve">. </w:t>
      </w:r>
    </w:p>
    <w:p w:rsidR="00510C60" w:rsidRDefault="00510C6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0816E3" w:rsidRDefault="000816E3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</w:p>
    <w:p w:rsidR="002C7104" w:rsidRPr="00AB3AF0" w:rsidRDefault="00472A86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3</w:t>
      </w:r>
      <w:r w:rsidR="002C7104">
        <w:rPr>
          <w:rStyle w:val="FontStyle164"/>
          <w:b/>
          <w:sz w:val="28"/>
          <w:szCs w:val="28"/>
        </w:rPr>
        <w:t>.</w:t>
      </w:r>
      <w:r w:rsidR="000816E3">
        <w:rPr>
          <w:rStyle w:val="FontStyle164"/>
          <w:b/>
          <w:sz w:val="28"/>
          <w:szCs w:val="28"/>
        </w:rPr>
        <w:t>4</w:t>
      </w:r>
      <w:r w:rsidR="002C7104">
        <w:rPr>
          <w:rStyle w:val="FontStyle164"/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</w:t>
      </w:r>
      <w:r w:rsidR="0071000A">
        <w:rPr>
          <w:rStyle w:val="FontStyle164"/>
          <w:b/>
          <w:sz w:val="28"/>
          <w:szCs w:val="28"/>
        </w:rPr>
        <w:t xml:space="preserve">Тема. </w:t>
      </w:r>
      <w:r w:rsidR="002C7104"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2C7104" w:rsidRDefault="002C7104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4. Материал – уголь, сангина. </w:t>
      </w:r>
    </w:p>
    <w:p w:rsidR="002C7104" w:rsidRDefault="002C7104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D35563" w:rsidRDefault="00D35563" w:rsidP="00D35563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D35563" w:rsidRDefault="00D35563" w:rsidP="00D35563">
      <w:pPr>
        <w:spacing w:after="0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D3A7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510C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D35563" w:rsidP="00D35563">
      <w:pPr>
        <w:spacing w:after="0"/>
        <w:outlineLvl w:val="0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     </w:t>
      </w:r>
      <w:r w:rsidR="00AB3AF0" w:rsidRPr="00AB3AF0">
        <w:rPr>
          <w:rStyle w:val="FontStyle164"/>
          <w:b/>
          <w:sz w:val="28"/>
          <w:szCs w:val="28"/>
        </w:rPr>
        <w:t>Законы перспективы. Светотень.</w:t>
      </w:r>
    </w:p>
    <w:p w:rsidR="00FB1D6F" w:rsidRDefault="00FB1D6F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FB1D6F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.1. Тема.</w:t>
      </w:r>
      <w:r w:rsidR="00AB3AF0"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</w:t>
      </w:r>
      <w:r w:rsidRPr="00AB3AF0">
        <w:rPr>
          <w:rStyle w:val="FontStyle164"/>
          <w:sz w:val="28"/>
          <w:szCs w:val="28"/>
        </w:rPr>
        <w:lastRenderedPageBreak/>
        <w:t>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10C6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FA7F5B" w:rsidRDefault="00FA7F5B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14A58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.2. Тема.</w:t>
      </w:r>
      <w:r w:rsidR="00AB3AF0"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</w:t>
      </w:r>
      <w:r w:rsidR="00114A58">
        <w:rPr>
          <w:rStyle w:val="FontStyle164"/>
          <w:sz w:val="28"/>
          <w:szCs w:val="28"/>
        </w:rPr>
        <w:t xml:space="preserve">исовка </w:t>
      </w:r>
      <w:r w:rsidRPr="00AB3AF0">
        <w:rPr>
          <w:rStyle w:val="FontStyle164"/>
          <w:sz w:val="28"/>
          <w:szCs w:val="28"/>
        </w:rPr>
        <w:t xml:space="preserve"> фруктов и овощей,</w:t>
      </w:r>
      <w:r w:rsidR="00114A58">
        <w:rPr>
          <w:rStyle w:val="FontStyle164"/>
          <w:sz w:val="28"/>
          <w:szCs w:val="28"/>
        </w:rPr>
        <w:t xml:space="preserve"> отдельных предметов быта</w:t>
      </w:r>
      <w:r w:rsidRPr="00AB3AF0">
        <w:rPr>
          <w:rStyle w:val="FontStyle164"/>
          <w:sz w:val="28"/>
          <w:szCs w:val="28"/>
        </w:rPr>
        <w:t xml:space="preserve">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FA7F5B" w:rsidRDefault="00FA7F5B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14A58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>.3. Тема.</w:t>
      </w:r>
      <w:r w:rsidR="00AB3AF0"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 xml:space="preserve">Зарисовка предметов простой </w:t>
      </w:r>
      <w:r>
        <w:rPr>
          <w:rStyle w:val="FontStyle164"/>
          <w:b/>
          <w:sz w:val="28"/>
          <w:szCs w:val="28"/>
        </w:rPr>
        <w:t xml:space="preserve">цилиндрической </w:t>
      </w:r>
      <w:r w:rsidR="00AB3AF0" w:rsidRPr="00AB3AF0">
        <w:rPr>
          <w:rStyle w:val="FontStyle164"/>
          <w:b/>
          <w:sz w:val="28"/>
          <w:szCs w:val="28"/>
        </w:rPr>
        <w:t>формы с учетом тональной окрашенности.</w:t>
      </w:r>
    </w:p>
    <w:p w:rsidR="00831AE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Тональная зарисовка предметов простой</w:t>
      </w:r>
      <w:r w:rsidR="00114A58">
        <w:rPr>
          <w:rFonts w:ascii="Times New Roman" w:hAnsi="Times New Roman"/>
          <w:sz w:val="28"/>
          <w:szCs w:val="28"/>
        </w:rPr>
        <w:t xml:space="preserve"> цилиндрической</w:t>
      </w:r>
      <w:r w:rsidRPr="00AB3AF0">
        <w:rPr>
          <w:rFonts w:ascii="Times New Roman" w:hAnsi="Times New Roman"/>
          <w:sz w:val="28"/>
          <w:szCs w:val="28"/>
        </w:rPr>
        <w:t xml:space="preserve">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="00F12D6E">
        <w:rPr>
          <w:rStyle w:val="FontStyle164"/>
          <w:sz w:val="28"/>
          <w:szCs w:val="28"/>
        </w:rPr>
        <w:t xml:space="preserve"> </w:t>
      </w:r>
      <w:r w:rsidR="00114A58">
        <w:rPr>
          <w:rStyle w:val="FontStyle164"/>
          <w:sz w:val="28"/>
          <w:szCs w:val="28"/>
        </w:rPr>
        <w:t>Познакомить с понятиями «цилиндрическая</w:t>
      </w:r>
      <w:r w:rsidR="00F12D6E">
        <w:rPr>
          <w:rStyle w:val="FontStyle164"/>
          <w:sz w:val="28"/>
          <w:szCs w:val="28"/>
        </w:rPr>
        <w:t>, геометрическая, сферическая, смешанная форма» предметов. Рисование предметов цилиндрической</w:t>
      </w:r>
      <w:r w:rsidR="00831AE0">
        <w:rPr>
          <w:rStyle w:val="FontStyle164"/>
          <w:sz w:val="28"/>
          <w:szCs w:val="28"/>
        </w:rPr>
        <w:t xml:space="preserve"> </w:t>
      </w:r>
      <w:r w:rsidR="00F12D6E">
        <w:rPr>
          <w:rStyle w:val="FontStyle164"/>
          <w:sz w:val="28"/>
          <w:szCs w:val="28"/>
        </w:rPr>
        <w:t>фор</w:t>
      </w:r>
      <w:r w:rsidR="00831AE0">
        <w:rPr>
          <w:rStyle w:val="FontStyle164"/>
          <w:sz w:val="28"/>
          <w:szCs w:val="28"/>
        </w:rPr>
        <w:t xml:space="preserve">мы </w:t>
      </w:r>
      <w:r w:rsidR="00F12D6E">
        <w:rPr>
          <w:rStyle w:val="FontStyle164"/>
          <w:sz w:val="28"/>
          <w:szCs w:val="28"/>
        </w:rPr>
        <w:t>- построение</w:t>
      </w:r>
      <w:r w:rsidR="00831AE0">
        <w:rPr>
          <w:rStyle w:val="FontStyle164"/>
          <w:sz w:val="28"/>
          <w:szCs w:val="28"/>
        </w:rPr>
        <w:t xml:space="preserve"> </w:t>
      </w:r>
      <w:r w:rsidR="00F12D6E">
        <w:rPr>
          <w:rStyle w:val="FontStyle164"/>
          <w:sz w:val="28"/>
          <w:szCs w:val="28"/>
        </w:rPr>
        <w:t>осевых вертикальных</w:t>
      </w:r>
      <w:r w:rsidR="00831AE0">
        <w:rPr>
          <w:rStyle w:val="FontStyle164"/>
          <w:sz w:val="28"/>
          <w:szCs w:val="28"/>
        </w:rPr>
        <w:t xml:space="preserve">, </w:t>
      </w:r>
      <w:r w:rsidR="00F12D6E">
        <w:rPr>
          <w:rStyle w:val="FontStyle164"/>
          <w:sz w:val="28"/>
          <w:szCs w:val="28"/>
        </w:rPr>
        <w:t>горизонтальных,</w:t>
      </w:r>
      <w:r w:rsidR="00831AE0">
        <w:rPr>
          <w:rStyle w:val="FontStyle164"/>
          <w:sz w:val="28"/>
          <w:szCs w:val="28"/>
        </w:rPr>
        <w:t xml:space="preserve"> овалов. </w:t>
      </w:r>
      <w:r w:rsidRPr="00AB3AF0">
        <w:rPr>
          <w:rFonts w:ascii="Times New Roman" w:hAnsi="Times New Roman"/>
          <w:sz w:val="28"/>
          <w:szCs w:val="28"/>
        </w:rPr>
        <w:t>Освещение верхнее боковое. Формат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31AE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832CFA" w:rsidRDefault="00AB3AF0" w:rsidP="00832CFA">
      <w:pPr>
        <w:spacing w:after="0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 и по памяти.</w:t>
      </w:r>
      <w:r w:rsidR="00832CFA">
        <w:rPr>
          <w:rStyle w:val="FontStyle164"/>
          <w:sz w:val="28"/>
          <w:szCs w:val="28"/>
        </w:rPr>
        <w:t xml:space="preserve">                                  </w:t>
      </w:r>
    </w:p>
    <w:p w:rsidR="00832CFA" w:rsidRDefault="00832CFA" w:rsidP="00832CFA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sz w:val="28"/>
          <w:szCs w:val="28"/>
        </w:rPr>
        <w:t xml:space="preserve">                   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</w:t>
      </w:r>
      <w:r>
        <w:rPr>
          <w:rStyle w:val="FontStyle164"/>
          <w:b/>
          <w:sz w:val="28"/>
          <w:szCs w:val="28"/>
        </w:rPr>
        <w:t xml:space="preserve">                    </w:t>
      </w:r>
    </w:p>
    <w:p w:rsidR="00832CFA" w:rsidRDefault="00832CFA" w:rsidP="00832CFA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   </w:t>
      </w:r>
      <w:r w:rsidR="00527B75">
        <w:rPr>
          <w:rStyle w:val="FontStyle164"/>
          <w:b/>
          <w:sz w:val="28"/>
          <w:szCs w:val="28"/>
        </w:rPr>
        <w:t>Тональный длительный рисунок</w:t>
      </w:r>
      <w:r>
        <w:rPr>
          <w:rStyle w:val="FontStyle164"/>
          <w:b/>
          <w:sz w:val="28"/>
          <w:szCs w:val="28"/>
        </w:rPr>
        <w:t>.</w:t>
      </w:r>
    </w:p>
    <w:p w:rsidR="00832CFA" w:rsidRDefault="00832CFA" w:rsidP="00832CFA">
      <w:pPr>
        <w:spacing w:after="0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                 Рисунок натюрморта.</w:t>
      </w:r>
    </w:p>
    <w:p w:rsidR="00AB3AF0" w:rsidRPr="00832CFA" w:rsidRDefault="00832CFA" w:rsidP="00832C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>5.1</w:t>
      </w:r>
      <w:r w:rsidR="0071000A">
        <w:rPr>
          <w:rStyle w:val="FontStyle164"/>
          <w:b/>
          <w:sz w:val="28"/>
          <w:szCs w:val="28"/>
        </w:rPr>
        <w:t>.Тема.</w:t>
      </w:r>
      <w:r>
        <w:rPr>
          <w:rStyle w:val="FontStyle164"/>
          <w:b/>
          <w:sz w:val="28"/>
          <w:szCs w:val="28"/>
        </w:rPr>
        <w:t xml:space="preserve"> Тональные отношения в рисунке.</w:t>
      </w:r>
    </w:p>
    <w:p w:rsidR="00832CFA" w:rsidRPr="00832CFA" w:rsidRDefault="00832CFA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32CFA">
        <w:rPr>
          <w:rFonts w:ascii="Times New Roman" w:hAnsi="Times New Roman"/>
          <w:sz w:val="28"/>
          <w:szCs w:val="28"/>
        </w:rPr>
        <w:t xml:space="preserve">Познакомить с понятиями тональные отношения в </w:t>
      </w:r>
      <w:r w:rsidR="007C0E78">
        <w:rPr>
          <w:rFonts w:ascii="Times New Roman" w:hAnsi="Times New Roman"/>
          <w:sz w:val="28"/>
          <w:szCs w:val="28"/>
        </w:rPr>
        <w:t>р</w:t>
      </w:r>
      <w:r w:rsidRPr="00832CFA">
        <w:rPr>
          <w:rFonts w:ascii="Times New Roman" w:hAnsi="Times New Roman"/>
          <w:sz w:val="28"/>
          <w:szCs w:val="28"/>
        </w:rPr>
        <w:t>исунке</w:t>
      </w:r>
      <w:r>
        <w:rPr>
          <w:rFonts w:ascii="Times New Roman" w:hAnsi="Times New Roman"/>
          <w:sz w:val="28"/>
          <w:szCs w:val="28"/>
        </w:rPr>
        <w:t>.</w:t>
      </w:r>
      <w:r w:rsidR="007C0E78">
        <w:rPr>
          <w:rFonts w:ascii="Times New Roman" w:hAnsi="Times New Roman"/>
          <w:sz w:val="28"/>
          <w:szCs w:val="28"/>
        </w:rPr>
        <w:t xml:space="preserve"> Выбрать из десяти бутылок пять, </w:t>
      </w:r>
      <w:proofErr w:type="spellStart"/>
      <w:r w:rsidR="007C0E78">
        <w:rPr>
          <w:rFonts w:ascii="Times New Roman" w:hAnsi="Times New Roman"/>
          <w:sz w:val="28"/>
          <w:szCs w:val="28"/>
        </w:rPr>
        <w:t>закомпановать</w:t>
      </w:r>
      <w:proofErr w:type="spellEnd"/>
      <w:r w:rsidR="007C0E78">
        <w:rPr>
          <w:rFonts w:ascii="Times New Roman" w:hAnsi="Times New Roman"/>
          <w:sz w:val="28"/>
          <w:szCs w:val="28"/>
        </w:rPr>
        <w:t xml:space="preserve"> их на листе, разработать по тональности в технике «гризайль». Контраст высоты и ширины предмета</w:t>
      </w:r>
      <w:proofErr w:type="gramStart"/>
      <w:r w:rsidR="00472A86">
        <w:rPr>
          <w:rFonts w:ascii="Times New Roman" w:hAnsi="Times New Roman"/>
          <w:sz w:val="28"/>
          <w:szCs w:val="28"/>
        </w:rPr>
        <w:t xml:space="preserve"> </w:t>
      </w:r>
      <w:r w:rsidR="007C0E78">
        <w:rPr>
          <w:rFonts w:ascii="Times New Roman" w:hAnsi="Times New Roman"/>
          <w:sz w:val="28"/>
          <w:szCs w:val="28"/>
        </w:rPr>
        <w:t>.</w:t>
      </w:r>
      <w:proofErr w:type="gramEnd"/>
      <w:r w:rsidR="00CA0155">
        <w:rPr>
          <w:rFonts w:ascii="Times New Roman" w:hAnsi="Times New Roman"/>
          <w:sz w:val="28"/>
          <w:szCs w:val="28"/>
        </w:rPr>
        <w:t>ФорматА3</w:t>
      </w:r>
      <w:r w:rsidR="00472A86">
        <w:rPr>
          <w:rFonts w:ascii="Times New Roman" w:hAnsi="Times New Roman"/>
          <w:sz w:val="28"/>
          <w:szCs w:val="28"/>
        </w:rPr>
        <w:t>.</w:t>
      </w:r>
      <w:r w:rsidR="00CA0155">
        <w:rPr>
          <w:rFonts w:ascii="Times New Roman" w:hAnsi="Times New Roman"/>
          <w:sz w:val="28"/>
          <w:szCs w:val="28"/>
        </w:rPr>
        <w:t xml:space="preserve"> Гуашь чёрная, белая.</w:t>
      </w:r>
    </w:p>
    <w:p w:rsidR="007C0E78" w:rsidRPr="00770B82" w:rsidRDefault="00770B82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770B82">
        <w:rPr>
          <w:rFonts w:ascii="Times New Roman" w:hAnsi="Times New Roman"/>
          <w:sz w:val="28"/>
          <w:szCs w:val="28"/>
        </w:rPr>
        <w:t>Самостоятельная работа: Решить силуэтно несколько бутылок.</w:t>
      </w:r>
    </w:p>
    <w:p w:rsidR="00770B82" w:rsidRDefault="00770B82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197C" w:rsidRDefault="00057679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</w:t>
      </w:r>
      <w:r w:rsidR="0071000A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 xml:space="preserve"> Постановка из 2 предметов</w:t>
      </w:r>
      <w:r w:rsidR="00BF197C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технике «гризайль».</w:t>
      </w:r>
    </w:p>
    <w:p w:rsidR="00057679" w:rsidRPr="00BF197C" w:rsidRDefault="00057679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>Закрепление понятия «тональные отношения»,</w:t>
      </w:r>
      <w:r w:rsidR="00CA0155">
        <w:rPr>
          <w:rFonts w:ascii="Times New Roman" w:hAnsi="Times New Roman"/>
          <w:sz w:val="28"/>
          <w:szCs w:val="28"/>
        </w:rPr>
        <w:t xml:space="preserve">    </w:t>
      </w:r>
      <w:r w:rsidRPr="00BF197C">
        <w:rPr>
          <w:rFonts w:ascii="Times New Roman" w:hAnsi="Times New Roman"/>
          <w:sz w:val="28"/>
          <w:szCs w:val="28"/>
        </w:rPr>
        <w:t>а так</w:t>
      </w:r>
      <w:r w:rsidR="00BF197C" w:rsidRPr="00BF197C">
        <w:rPr>
          <w:rFonts w:ascii="Times New Roman" w:hAnsi="Times New Roman"/>
          <w:sz w:val="28"/>
          <w:szCs w:val="28"/>
        </w:rPr>
        <w:t>же задачи пройденного и изученного ранее</w:t>
      </w:r>
      <w:r w:rsidR="00BF197C">
        <w:rPr>
          <w:rFonts w:ascii="Times New Roman" w:hAnsi="Times New Roman"/>
          <w:sz w:val="28"/>
          <w:szCs w:val="28"/>
        </w:rPr>
        <w:t xml:space="preserve"> </w:t>
      </w:r>
      <w:r w:rsidR="00BF197C" w:rsidRPr="00BF197C">
        <w:rPr>
          <w:rFonts w:ascii="Times New Roman" w:hAnsi="Times New Roman"/>
          <w:sz w:val="28"/>
          <w:szCs w:val="28"/>
        </w:rPr>
        <w:t>материала</w:t>
      </w:r>
      <w:r w:rsidR="0071000A">
        <w:rPr>
          <w:rFonts w:ascii="Times New Roman" w:hAnsi="Times New Roman"/>
          <w:sz w:val="28"/>
          <w:szCs w:val="28"/>
        </w:rPr>
        <w:t xml:space="preserve"> </w:t>
      </w:r>
      <w:r w:rsidR="00BF197C" w:rsidRPr="00BF197C">
        <w:rPr>
          <w:rFonts w:ascii="Times New Roman" w:hAnsi="Times New Roman"/>
          <w:sz w:val="28"/>
          <w:szCs w:val="28"/>
        </w:rPr>
        <w:t>(силуэт,</w:t>
      </w:r>
      <w:r w:rsidR="00BF197C">
        <w:rPr>
          <w:rFonts w:ascii="Times New Roman" w:hAnsi="Times New Roman"/>
          <w:sz w:val="28"/>
          <w:szCs w:val="28"/>
        </w:rPr>
        <w:t xml:space="preserve"> </w:t>
      </w:r>
      <w:r w:rsidR="00BF197C" w:rsidRPr="00BF197C">
        <w:rPr>
          <w:rFonts w:ascii="Times New Roman" w:hAnsi="Times New Roman"/>
          <w:sz w:val="28"/>
          <w:szCs w:val="28"/>
        </w:rPr>
        <w:t>фактура,</w:t>
      </w:r>
      <w:r w:rsidR="0071000A">
        <w:rPr>
          <w:rFonts w:ascii="Times New Roman" w:hAnsi="Times New Roman"/>
          <w:sz w:val="28"/>
          <w:szCs w:val="28"/>
        </w:rPr>
        <w:t xml:space="preserve"> пропорции </w:t>
      </w:r>
      <w:r w:rsidR="00BF197C" w:rsidRPr="00BF197C">
        <w:rPr>
          <w:rFonts w:ascii="Times New Roman" w:hAnsi="Times New Roman"/>
          <w:sz w:val="28"/>
          <w:szCs w:val="28"/>
        </w:rPr>
        <w:t>предмета.)</w:t>
      </w:r>
      <w:r w:rsidR="00BF197C">
        <w:rPr>
          <w:rFonts w:ascii="Times New Roman" w:hAnsi="Times New Roman"/>
          <w:sz w:val="28"/>
          <w:szCs w:val="28"/>
        </w:rPr>
        <w:t xml:space="preserve"> Выявление объёма предметов. Композиция листа. Освещение верхнее боковое.</w:t>
      </w:r>
      <w:r w:rsidR="00CA0155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CA015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A0155">
        <w:rPr>
          <w:rFonts w:ascii="Times New Roman" w:hAnsi="Times New Roman"/>
          <w:sz w:val="28"/>
          <w:szCs w:val="28"/>
        </w:rPr>
        <w:t xml:space="preserve"> 3.Гуашь чёрная, белая.</w:t>
      </w:r>
    </w:p>
    <w:p w:rsidR="00BF197C" w:rsidRDefault="00BF197C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057679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A0155">
        <w:rPr>
          <w:rFonts w:ascii="Times New Roman" w:hAnsi="Times New Roman"/>
          <w:b/>
          <w:sz w:val="28"/>
          <w:szCs w:val="28"/>
        </w:rPr>
        <w:t>.3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71000A">
        <w:rPr>
          <w:rFonts w:ascii="Times New Roman" w:hAnsi="Times New Roman"/>
          <w:b/>
          <w:sz w:val="28"/>
          <w:szCs w:val="28"/>
        </w:rPr>
        <w:t xml:space="preserve">Тема. </w:t>
      </w:r>
      <w:r w:rsidR="001C3EB2">
        <w:rPr>
          <w:rFonts w:ascii="Times New Roman" w:hAnsi="Times New Roman"/>
          <w:b/>
          <w:sz w:val="28"/>
          <w:szCs w:val="28"/>
        </w:rPr>
        <w:t xml:space="preserve"> </w:t>
      </w:r>
      <w:r w:rsidR="00AB3AF0"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057679" w:rsidRDefault="00AB3AF0" w:rsidP="00057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057679" w:rsidRDefault="00057679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C3EB2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</w:t>
      </w:r>
      <w:r w:rsidR="00AB3AF0" w:rsidRPr="00AB3AF0">
        <w:rPr>
          <w:rFonts w:ascii="Times New Roman" w:hAnsi="Times New Roman"/>
          <w:b/>
          <w:sz w:val="28"/>
          <w:szCs w:val="28"/>
        </w:rPr>
        <w:t>. 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3AF0"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FA7F5B" w:rsidRDefault="00FA7F5B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C3EB2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 w:rsidR="00AB3AF0" w:rsidRPr="00AB3AF0">
        <w:rPr>
          <w:rFonts w:ascii="Times New Roman" w:hAnsi="Times New Roman"/>
          <w:b/>
          <w:sz w:val="28"/>
          <w:szCs w:val="28"/>
        </w:rPr>
        <w:t>. Тема</w:t>
      </w:r>
      <w:r w:rsidR="00AB3AF0" w:rsidRPr="00AB3AF0">
        <w:rPr>
          <w:rStyle w:val="FontStyle164"/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Style w:val="FontStyle164"/>
          <w:b/>
          <w:sz w:val="28"/>
          <w:szCs w:val="28"/>
        </w:rPr>
        <w:t xml:space="preserve"> Натюрморт из двух предметов быта.</w:t>
      </w:r>
    </w:p>
    <w:p w:rsidR="00B703D7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C6361E" w:rsidRPr="002559E4" w:rsidTr="00C6361E">
        <w:trPr>
          <w:trHeight w:val="65"/>
        </w:trPr>
        <w:tc>
          <w:tcPr>
            <w:tcW w:w="9464" w:type="dxa"/>
            <w:shd w:val="clear" w:color="auto" w:fill="EEECE1"/>
          </w:tcPr>
          <w:p w:rsidR="00C6361E" w:rsidRDefault="00C6361E" w:rsidP="00C636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Второй год обучения</w:t>
            </w:r>
          </w:p>
          <w:p w:rsidR="00C6361E" w:rsidRPr="002559E4" w:rsidRDefault="00C6361E" w:rsidP="00C6361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16DD3" w:rsidRDefault="00316DD3" w:rsidP="00B703D7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</w:p>
    <w:p w:rsidR="00212BB2" w:rsidRDefault="00FD3A71" w:rsidP="00FD3A71">
      <w:pPr>
        <w:pStyle w:val="Style21"/>
        <w:widowControl/>
        <w:spacing w:line="276" w:lineRule="auto"/>
        <w:ind w:firstLine="0"/>
        <w:rPr>
          <w:rStyle w:val="FontStyle164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2A4136" w:rsidRPr="00AB3AF0">
        <w:rPr>
          <w:b/>
          <w:sz w:val="28"/>
          <w:szCs w:val="28"/>
        </w:rPr>
        <w:t>Раздел</w:t>
      </w:r>
      <w:r w:rsidR="002A4136">
        <w:rPr>
          <w:b/>
          <w:sz w:val="28"/>
          <w:szCs w:val="28"/>
        </w:rPr>
        <w:t xml:space="preserve"> 1</w:t>
      </w:r>
      <w:r w:rsidR="002A4136" w:rsidRPr="00AB3AF0">
        <w:rPr>
          <w:b/>
          <w:sz w:val="28"/>
          <w:szCs w:val="28"/>
        </w:rPr>
        <w:t>.</w:t>
      </w:r>
      <w:r w:rsidR="002A4136" w:rsidRPr="00AB3AF0">
        <w:rPr>
          <w:rStyle w:val="FontStyle164"/>
          <w:b/>
          <w:sz w:val="28"/>
          <w:szCs w:val="28"/>
        </w:rPr>
        <w:t xml:space="preserve"> </w:t>
      </w:r>
    </w:p>
    <w:p w:rsidR="002A4136" w:rsidRPr="00AB3AF0" w:rsidRDefault="002A4136" w:rsidP="000816E3">
      <w:pPr>
        <w:pStyle w:val="Style21"/>
        <w:widowControl/>
        <w:spacing w:line="276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>Творческий рисунок.</w:t>
      </w:r>
    </w:p>
    <w:p w:rsidR="002A4136" w:rsidRPr="00AB3AF0" w:rsidRDefault="002A4136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212BB2" w:rsidRDefault="00212BB2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0816E3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lastRenderedPageBreak/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0816E3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BB00F6" w:rsidRDefault="00BB00F6" w:rsidP="00BB00F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BB00F6" w:rsidRDefault="006D1D8D" w:rsidP="00BB00F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1.2.Тема. </w:t>
      </w:r>
      <w:r w:rsidR="007100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Контражур. Рисуно</w:t>
      </w:r>
      <w:r w:rsidR="00212BB2">
        <w:rPr>
          <w:rFonts w:ascii="Times New Roman" w:hAnsi="Times New Roman"/>
          <w:b/>
          <w:sz w:val="28"/>
          <w:szCs w:val="28"/>
        </w:rPr>
        <w:t>к букета осенних листьев, травы, цветов,</w:t>
      </w:r>
      <w:r>
        <w:rPr>
          <w:rFonts w:ascii="Times New Roman" w:hAnsi="Times New Roman"/>
          <w:b/>
          <w:sz w:val="28"/>
          <w:szCs w:val="28"/>
        </w:rPr>
        <w:t xml:space="preserve"> поставленных против света.</w:t>
      </w:r>
    </w:p>
    <w:p w:rsidR="00212BB2" w:rsidRDefault="00BB00F6" w:rsidP="00BB00F6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контражур? Силуэтом передать характер букета. Формировать навыки и приёмы работы над силуэтной формой, используя разнообразие технических средств.</w:t>
      </w:r>
      <w:r w:rsidR="00212BB2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212BB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12BB2">
        <w:rPr>
          <w:rFonts w:ascii="Times New Roman" w:hAnsi="Times New Roman"/>
          <w:sz w:val="28"/>
          <w:szCs w:val="28"/>
        </w:rPr>
        <w:t xml:space="preserve"> 3.Материал - тушь, перо или палочка. </w:t>
      </w:r>
    </w:p>
    <w:p w:rsidR="006D1D8D" w:rsidRPr="00BB00F6" w:rsidRDefault="00212BB2" w:rsidP="00BB00F6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Рисование  с натуры комнатного цветка на подоконнике.</w:t>
      </w:r>
    </w:p>
    <w:p w:rsidR="000D7FF3" w:rsidRDefault="000D7FF3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212BB2" w:rsidRDefault="00024A24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D7FF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.Тема.</w:t>
      </w:r>
      <w:r w:rsidR="00A45C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Натюрморт </w:t>
      </w:r>
      <w:r w:rsidR="00A45C30">
        <w:rPr>
          <w:rFonts w:ascii="Times New Roman" w:hAnsi="Times New Roman"/>
          <w:b/>
          <w:sz w:val="28"/>
          <w:szCs w:val="28"/>
        </w:rPr>
        <w:t>из предметов быта</w:t>
      </w:r>
      <w:proofErr w:type="gramStart"/>
      <w:r w:rsidR="00A45C30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A45C30">
        <w:rPr>
          <w:rFonts w:ascii="Times New Roman" w:hAnsi="Times New Roman"/>
          <w:b/>
          <w:sz w:val="28"/>
          <w:szCs w:val="28"/>
        </w:rPr>
        <w:t>овощей и фруктов, разнообразных по фактуре.</w:t>
      </w:r>
    </w:p>
    <w:p w:rsidR="00212BB2" w:rsidRPr="00A45C30" w:rsidRDefault="00A45C30" w:rsidP="00212BB2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A45C30">
        <w:rPr>
          <w:rFonts w:ascii="Times New Roman" w:hAnsi="Times New Roman"/>
          <w:sz w:val="28"/>
          <w:szCs w:val="28"/>
        </w:rPr>
        <w:t>Передача тоновых отношений, характера предметов</w:t>
      </w:r>
      <w:r>
        <w:rPr>
          <w:rFonts w:ascii="Times New Roman" w:hAnsi="Times New Roman"/>
          <w:sz w:val="28"/>
          <w:szCs w:val="28"/>
        </w:rPr>
        <w:t xml:space="preserve">. Формирование навыков и приёмов работы в передаче фактурного </w:t>
      </w:r>
      <w:r w:rsidRPr="00A45C30">
        <w:rPr>
          <w:rFonts w:ascii="Times New Roman" w:hAnsi="Times New Roman"/>
          <w:sz w:val="28"/>
          <w:szCs w:val="28"/>
        </w:rPr>
        <w:t xml:space="preserve"> разнообрази</w:t>
      </w:r>
      <w:r>
        <w:rPr>
          <w:rFonts w:ascii="Times New Roman" w:hAnsi="Times New Roman"/>
          <w:sz w:val="28"/>
          <w:szCs w:val="28"/>
        </w:rPr>
        <w:t>я</w:t>
      </w:r>
      <w:r w:rsidRPr="00A45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предметов.</w:t>
      </w:r>
      <w:r w:rsidR="000D7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началом работ</w:t>
      </w:r>
      <w:r w:rsidR="000D7FF3">
        <w:rPr>
          <w:rFonts w:ascii="Times New Roman" w:hAnsi="Times New Roman"/>
          <w:sz w:val="28"/>
          <w:szCs w:val="28"/>
        </w:rPr>
        <w:t>ы сделать упражнения на тоновую гамму и фактуру. Техника – гризайль. Формат</w:t>
      </w:r>
      <w:proofErr w:type="gramStart"/>
      <w:r w:rsidR="000D7FF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D7FF3">
        <w:rPr>
          <w:rFonts w:ascii="Times New Roman" w:hAnsi="Times New Roman"/>
          <w:sz w:val="28"/>
          <w:szCs w:val="28"/>
        </w:rPr>
        <w:t xml:space="preserve"> 3. Материа</w:t>
      </w:r>
      <w:proofErr w:type="gramStart"/>
      <w:r w:rsidR="000D7FF3">
        <w:rPr>
          <w:rFonts w:ascii="Times New Roman" w:hAnsi="Times New Roman"/>
          <w:sz w:val="28"/>
          <w:szCs w:val="28"/>
        </w:rPr>
        <w:t>л-</w:t>
      </w:r>
      <w:proofErr w:type="gramEnd"/>
      <w:r w:rsidR="000D7FF3">
        <w:rPr>
          <w:rFonts w:ascii="Times New Roman" w:hAnsi="Times New Roman"/>
          <w:sz w:val="28"/>
          <w:szCs w:val="28"/>
        </w:rPr>
        <w:t xml:space="preserve"> гуашь чёрная, белая.</w:t>
      </w:r>
    </w:p>
    <w:p w:rsidR="000D7FF3" w:rsidRDefault="000D7FF3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Зарисовки разных фактур фрагментами.</w:t>
      </w:r>
      <w:r w:rsidR="00212BB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914065" w:rsidRDefault="000D7FF3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212BB2" w:rsidRDefault="00914065" w:rsidP="00212BB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</w:t>
      </w:r>
    </w:p>
    <w:p w:rsidR="00AB3AF0" w:rsidRPr="00AB3AF0" w:rsidRDefault="00212BB2" w:rsidP="00212BB2">
      <w:pPr>
        <w:spacing w:after="0"/>
        <w:outlineLvl w:val="0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                         </w:t>
      </w:r>
      <w:r w:rsidR="00AB3AF0"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212BB2" w:rsidRDefault="00212BB2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94354C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</w:t>
      </w:r>
      <w:r w:rsidR="0094354C">
        <w:rPr>
          <w:rFonts w:ascii="Times New Roman" w:hAnsi="Times New Roman"/>
          <w:sz w:val="28"/>
          <w:szCs w:val="28"/>
        </w:rPr>
        <w:t>вки створки двери, оконного проё</w:t>
      </w:r>
      <w:r w:rsidRPr="00AB3AF0">
        <w:rPr>
          <w:rFonts w:ascii="Times New Roman" w:hAnsi="Times New Roman"/>
          <w:sz w:val="28"/>
          <w:szCs w:val="28"/>
        </w:rPr>
        <w:t>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71000A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</w:t>
      </w:r>
      <w:r w:rsidR="0094354C">
        <w:rPr>
          <w:rStyle w:val="FontStyle164"/>
          <w:sz w:val="28"/>
          <w:szCs w:val="28"/>
        </w:rPr>
        <w:t xml:space="preserve"> в разных положениях. ( Например -  спичечного коробка)</w:t>
      </w:r>
      <w:r w:rsidR="00C6361E">
        <w:rPr>
          <w:rStyle w:val="FontStyle164"/>
          <w:sz w:val="28"/>
          <w:szCs w:val="28"/>
        </w:rPr>
        <w:br/>
      </w: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3D7" w:rsidRDefault="00B703D7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71000A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C6361E">
        <w:rPr>
          <w:rFonts w:ascii="Times New Roman" w:hAnsi="Times New Roman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71000A" w:rsidRDefault="0071000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="00024A24">
        <w:rPr>
          <w:rStyle w:val="FontStyle164"/>
          <w:sz w:val="28"/>
          <w:szCs w:val="28"/>
        </w:rPr>
        <w:t>цилиндрической</w:t>
      </w:r>
      <w:r w:rsidRPr="00AB3AF0">
        <w:rPr>
          <w:rStyle w:val="FontStyle164"/>
          <w:sz w:val="28"/>
          <w:szCs w:val="28"/>
        </w:rPr>
        <w:t xml:space="preserve"> формы.</w:t>
      </w:r>
    </w:p>
    <w:p w:rsidR="0094354C" w:rsidRDefault="0094354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A3AA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 w:rsidR="00AB3AF0" w:rsidRPr="00AB3AF0">
        <w:rPr>
          <w:rFonts w:ascii="Times New Roman" w:hAnsi="Times New Roman"/>
          <w:b/>
          <w:sz w:val="28"/>
          <w:szCs w:val="28"/>
        </w:rPr>
        <w:t>Тема. Зарисовки предметов, подобных телам вращения</w:t>
      </w:r>
      <w:r w:rsidR="0094354C">
        <w:rPr>
          <w:rFonts w:ascii="Times New Roman" w:hAnsi="Times New Roman"/>
          <w:b/>
          <w:sz w:val="28"/>
          <w:szCs w:val="28"/>
        </w:rPr>
        <w:t xml:space="preserve"> (цилиндрическим)</w:t>
      </w:r>
      <w:r w:rsidR="00AB3AF0" w:rsidRPr="00AB3AF0">
        <w:rPr>
          <w:rFonts w:ascii="Times New Roman" w:hAnsi="Times New Roman"/>
          <w:b/>
          <w:sz w:val="28"/>
          <w:szCs w:val="28"/>
        </w:rPr>
        <w:t>,</w:t>
      </w:r>
      <w:r w:rsidR="0094354C">
        <w:rPr>
          <w:rFonts w:ascii="Times New Roman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натуры и по памяти.</w:t>
      </w:r>
    </w:p>
    <w:p w:rsidR="0094354C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</w:t>
      </w:r>
      <w:r w:rsidR="00914065">
        <w:rPr>
          <w:rFonts w:ascii="Times New Roman" w:hAnsi="Times New Roman"/>
          <w:sz w:val="28"/>
          <w:szCs w:val="28"/>
        </w:rPr>
        <w:t>тельная работа: зарисовки</w:t>
      </w:r>
      <w:r w:rsidRPr="00AB3AF0">
        <w:rPr>
          <w:rFonts w:ascii="Times New Roman" w:hAnsi="Times New Roman"/>
          <w:sz w:val="28"/>
          <w:szCs w:val="28"/>
        </w:rPr>
        <w:t xml:space="preserve"> предметов </w:t>
      </w:r>
      <w:r w:rsidR="00024A24">
        <w:rPr>
          <w:rStyle w:val="FontStyle164"/>
          <w:sz w:val="28"/>
          <w:szCs w:val="28"/>
        </w:rPr>
        <w:t>цилиндрической</w:t>
      </w:r>
      <w:r w:rsidRPr="00AB3AF0">
        <w:rPr>
          <w:rStyle w:val="FontStyle164"/>
          <w:sz w:val="28"/>
          <w:szCs w:val="28"/>
        </w:rPr>
        <w:t xml:space="preserve"> формы.</w:t>
      </w:r>
    </w:p>
    <w:p w:rsidR="0094354C" w:rsidRDefault="0094354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024A24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024A24" w:rsidRDefault="00024A24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</w:t>
      </w:r>
      <w:r w:rsidR="00914065">
        <w:rPr>
          <w:rFonts w:ascii="Times New Roman" w:hAnsi="Times New Roman"/>
          <w:b/>
          <w:sz w:val="28"/>
          <w:szCs w:val="28"/>
        </w:rPr>
        <w:t xml:space="preserve">. Тема. </w:t>
      </w:r>
      <w:r w:rsidR="00EC1ED3">
        <w:rPr>
          <w:rFonts w:ascii="Times New Roman" w:hAnsi="Times New Roman"/>
          <w:b/>
          <w:sz w:val="28"/>
          <w:szCs w:val="28"/>
        </w:rPr>
        <w:t xml:space="preserve">Тональный натюрморт из 2-3 </w:t>
      </w:r>
      <w:r w:rsidR="00AA3AAF">
        <w:rPr>
          <w:rFonts w:ascii="Times New Roman" w:hAnsi="Times New Roman"/>
          <w:b/>
          <w:sz w:val="28"/>
          <w:szCs w:val="28"/>
        </w:rPr>
        <w:t>г</w:t>
      </w:r>
      <w:r w:rsidR="00EC1ED3">
        <w:rPr>
          <w:rFonts w:ascii="Times New Roman" w:hAnsi="Times New Roman"/>
          <w:b/>
          <w:sz w:val="28"/>
          <w:szCs w:val="28"/>
        </w:rPr>
        <w:t xml:space="preserve">ипсовых фигур. </w:t>
      </w:r>
    </w:p>
    <w:p w:rsidR="00024A24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знаний и </w:t>
      </w:r>
      <w:r w:rsidR="00EC1ED3">
        <w:rPr>
          <w:rFonts w:ascii="Times New Roman" w:hAnsi="Times New Roman"/>
          <w:sz w:val="28"/>
          <w:szCs w:val="28"/>
        </w:rPr>
        <w:t>умений, полученных на предыдущих занятиях</w:t>
      </w:r>
      <w:r w:rsidRPr="00AB3AF0">
        <w:rPr>
          <w:rFonts w:ascii="Times New Roman" w:hAnsi="Times New Roman"/>
          <w:sz w:val="28"/>
          <w:szCs w:val="28"/>
        </w:rPr>
        <w:t>. Светотеневая передача форм предмет</w:t>
      </w:r>
      <w:r w:rsidR="00AA3AAF">
        <w:rPr>
          <w:rFonts w:ascii="Times New Roman" w:hAnsi="Times New Roman"/>
          <w:sz w:val="28"/>
          <w:szCs w:val="28"/>
        </w:rPr>
        <w:t xml:space="preserve">ов. </w:t>
      </w:r>
      <w:proofErr w:type="spellStart"/>
      <w:r w:rsidR="00AA3AAF">
        <w:rPr>
          <w:rFonts w:ascii="Times New Roman" w:hAnsi="Times New Roman"/>
          <w:sz w:val="28"/>
          <w:szCs w:val="28"/>
        </w:rPr>
        <w:t>За</w:t>
      </w:r>
      <w:r w:rsidR="00EC1ED3">
        <w:rPr>
          <w:rFonts w:ascii="Times New Roman" w:hAnsi="Times New Roman"/>
          <w:sz w:val="28"/>
          <w:szCs w:val="28"/>
        </w:rPr>
        <w:t>компоновать</w:t>
      </w:r>
      <w:proofErr w:type="spellEnd"/>
      <w:r w:rsidR="00EC1ED3">
        <w:rPr>
          <w:rFonts w:ascii="Times New Roman" w:hAnsi="Times New Roman"/>
          <w:sz w:val="28"/>
          <w:szCs w:val="28"/>
        </w:rPr>
        <w:t>,</w:t>
      </w:r>
      <w:r w:rsidR="00AA3AAF">
        <w:rPr>
          <w:rFonts w:ascii="Times New Roman" w:hAnsi="Times New Roman"/>
          <w:sz w:val="28"/>
          <w:szCs w:val="28"/>
        </w:rPr>
        <w:t xml:space="preserve"> </w:t>
      </w:r>
      <w:r w:rsidR="00EC1ED3">
        <w:rPr>
          <w:rFonts w:ascii="Times New Roman" w:hAnsi="Times New Roman"/>
          <w:sz w:val="28"/>
          <w:szCs w:val="28"/>
        </w:rPr>
        <w:t>построить,</w:t>
      </w:r>
      <w:r w:rsidR="00AA3AAF">
        <w:rPr>
          <w:rFonts w:ascii="Times New Roman" w:hAnsi="Times New Roman"/>
          <w:sz w:val="28"/>
          <w:szCs w:val="28"/>
        </w:rPr>
        <w:t xml:space="preserve"> </w:t>
      </w:r>
      <w:r w:rsidR="00EC1ED3">
        <w:rPr>
          <w:rFonts w:ascii="Times New Roman" w:hAnsi="Times New Roman"/>
          <w:sz w:val="28"/>
          <w:szCs w:val="28"/>
        </w:rPr>
        <w:t>определить  взаимосвязь между собой и на плоскости стола,</w:t>
      </w:r>
      <w:r w:rsidR="00AA3AAF">
        <w:rPr>
          <w:rFonts w:ascii="Times New Roman" w:hAnsi="Times New Roman"/>
          <w:sz w:val="28"/>
          <w:szCs w:val="28"/>
        </w:rPr>
        <w:t xml:space="preserve"> </w:t>
      </w:r>
      <w:r w:rsidR="00EC1ED3">
        <w:rPr>
          <w:rFonts w:ascii="Times New Roman" w:hAnsi="Times New Roman"/>
          <w:sz w:val="28"/>
          <w:szCs w:val="28"/>
        </w:rPr>
        <w:t>передать объём предметов и собственн</w:t>
      </w:r>
      <w:r w:rsidR="00AA3AAF">
        <w:rPr>
          <w:rFonts w:ascii="Times New Roman" w:hAnsi="Times New Roman"/>
          <w:sz w:val="28"/>
          <w:szCs w:val="28"/>
        </w:rPr>
        <w:t xml:space="preserve">ый тон каждого предмета, пространство, цельность в </w:t>
      </w:r>
      <w:r w:rsidR="00AA3AAF">
        <w:rPr>
          <w:rFonts w:ascii="Times New Roman" w:hAnsi="Times New Roman"/>
          <w:sz w:val="28"/>
          <w:szCs w:val="28"/>
        </w:rPr>
        <w:lastRenderedPageBreak/>
        <w:t xml:space="preserve">рисунке. </w:t>
      </w:r>
      <w:r w:rsidRPr="00AB3AF0">
        <w:rPr>
          <w:rFonts w:ascii="Times New Roman" w:hAnsi="Times New Roman"/>
          <w:sz w:val="28"/>
          <w:szCs w:val="28"/>
        </w:rPr>
        <w:t>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="00EC1ED3">
        <w:rPr>
          <w:rFonts w:ascii="Times New Roman" w:hAnsi="Times New Roman"/>
          <w:sz w:val="28"/>
          <w:szCs w:val="28"/>
        </w:rPr>
        <w:t>3</w:t>
      </w:r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Default="00AB3AF0" w:rsidP="000816E3">
      <w:pPr>
        <w:spacing w:after="0"/>
        <w:jc w:val="both"/>
        <w:rPr>
          <w:rStyle w:val="FontStyle164"/>
          <w:sz w:val="28"/>
          <w:szCs w:val="28"/>
        </w:rPr>
      </w:pPr>
    </w:p>
    <w:p w:rsidR="00EA1209" w:rsidRPr="00D31914" w:rsidRDefault="00EA1209" w:rsidP="000816E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0816E3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97592" w:rsidRDefault="00AB3AF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2025FF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C51ABD" w:rsidRDefault="00C51ABD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C51ABD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C51ABD" w:rsidRDefault="00C51ABD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ABD" w:rsidRDefault="00AB3AF0" w:rsidP="000816E3">
      <w:pPr>
        <w:spacing w:after="0"/>
        <w:jc w:val="center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AB3AF0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C51ABD" w:rsidRDefault="00C51ABD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172D23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А3. Материал – уголь, сангина.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птиц по памяти.</w:t>
      </w:r>
    </w:p>
    <w:p w:rsidR="00172D23" w:rsidRDefault="00172D23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44FF" w:rsidRPr="00C244FF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="00C244FF">
        <w:rPr>
          <w:rFonts w:ascii="Times New Roman" w:hAnsi="Times New Roman"/>
          <w:b/>
          <w:sz w:val="28"/>
          <w:szCs w:val="28"/>
        </w:rPr>
        <w:t xml:space="preserve"> Рисунок по воображению птиц (животных), связанных единым действием. </w:t>
      </w:r>
      <w:r w:rsidR="00C244FF" w:rsidRPr="00C244FF">
        <w:rPr>
          <w:rFonts w:ascii="Times New Roman" w:hAnsi="Times New Roman"/>
          <w:sz w:val="28"/>
          <w:szCs w:val="28"/>
        </w:rPr>
        <w:t>Развивать воображение и представление. Свободное размещение предметов в листе</w:t>
      </w:r>
      <w:r w:rsidR="00C244FF">
        <w:rPr>
          <w:rFonts w:ascii="Times New Roman" w:hAnsi="Times New Roman"/>
          <w:sz w:val="28"/>
          <w:szCs w:val="28"/>
        </w:rPr>
        <w:t>.</w:t>
      </w:r>
      <w:r w:rsidR="004A097C">
        <w:rPr>
          <w:rFonts w:ascii="Times New Roman" w:hAnsi="Times New Roman"/>
          <w:sz w:val="28"/>
          <w:szCs w:val="28"/>
        </w:rPr>
        <w:t xml:space="preserve"> </w:t>
      </w:r>
      <w:r w:rsidR="00C244FF">
        <w:rPr>
          <w:rFonts w:ascii="Times New Roman" w:hAnsi="Times New Roman"/>
          <w:sz w:val="28"/>
          <w:szCs w:val="28"/>
        </w:rPr>
        <w:t xml:space="preserve">Разнообразие приёмов работы в </w:t>
      </w:r>
      <w:r w:rsidR="004A097C">
        <w:rPr>
          <w:rFonts w:ascii="Times New Roman" w:hAnsi="Times New Roman"/>
          <w:sz w:val="28"/>
          <w:szCs w:val="28"/>
        </w:rPr>
        <w:t>передаче фактуры. Гризайль. Материал – гуашь чёрная, белая. Формат</w:t>
      </w:r>
      <w:proofErr w:type="gramStart"/>
      <w:r w:rsidR="004A097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A097C">
        <w:rPr>
          <w:rFonts w:ascii="Times New Roman" w:hAnsi="Times New Roman"/>
          <w:sz w:val="28"/>
          <w:szCs w:val="28"/>
        </w:rPr>
        <w:t xml:space="preserve"> 3. </w:t>
      </w:r>
      <w:r w:rsidRPr="00C244FF">
        <w:rPr>
          <w:rFonts w:ascii="Times New Roman" w:hAnsi="Times New Roman"/>
          <w:sz w:val="28"/>
          <w:szCs w:val="28"/>
        </w:rPr>
        <w:t xml:space="preserve"> </w:t>
      </w:r>
    </w:p>
    <w:p w:rsidR="004A097C" w:rsidRDefault="004A097C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C244F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4.3.Тема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AB3AF0" w:rsidRPr="00AB3AF0">
        <w:rPr>
          <w:rFonts w:ascii="Times New Roman" w:hAnsi="Times New Roman"/>
          <w:b/>
          <w:sz w:val="28"/>
          <w:szCs w:val="28"/>
        </w:rPr>
        <w:t>арисовки предметов различных по материалу.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</w:t>
      </w:r>
    </w:p>
    <w:p w:rsidR="00CE3B54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</w:t>
      </w:r>
      <w:r w:rsidR="00CE3B54">
        <w:rPr>
          <w:rFonts w:ascii="Times New Roman" w:hAnsi="Times New Roman"/>
          <w:sz w:val="28"/>
          <w:szCs w:val="28"/>
        </w:rPr>
        <w:t xml:space="preserve">. </w:t>
      </w:r>
    </w:p>
    <w:p w:rsidR="00CE3B54" w:rsidRDefault="00CE3B54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3AF0" w:rsidRPr="00CE3B54" w:rsidRDefault="00CE3B54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3B54">
        <w:rPr>
          <w:rFonts w:ascii="Times New Roman" w:hAnsi="Times New Roman"/>
          <w:b/>
          <w:sz w:val="28"/>
          <w:szCs w:val="28"/>
        </w:rPr>
        <w:lastRenderedPageBreak/>
        <w:t>4.4.Тема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E3B54">
        <w:rPr>
          <w:rFonts w:ascii="Times New Roman" w:hAnsi="Times New Roman"/>
          <w:b/>
          <w:sz w:val="28"/>
          <w:szCs w:val="28"/>
        </w:rPr>
        <w:t>Моделирование светотенью формы предмет</w:t>
      </w:r>
      <w:r>
        <w:rPr>
          <w:rFonts w:ascii="Times New Roman" w:hAnsi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r w:rsidRPr="00CE3B54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CE3B54">
        <w:rPr>
          <w:rFonts w:ascii="Times New Roman" w:hAnsi="Times New Roman"/>
          <w:b/>
          <w:sz w:val="28"/>
          <w:szCs w:val="28"/>
        </w:rPr>
        <w:t xml:space="preserve"> просты</w:t>
      </w:r>
      <w:r>
        <w:rPr>
          <w:rFonts w:ascii="Times New Roman" w:hAnsi="Times New Roman"/>
          <w:b/>
          <w:sz w:val="28"/>
          <w:szCs w:val="28"/>
        </w:rPr>
        <w:t>х</w:t>
      </w:r>
      <w:r w:rsidRPr="00CE3B54">
        <w:rPr>
          <w:rFonts w:ascii="Times New Roman" w:hAnsi="Times New Roman"/>
          <w:b/>
          <w:sz w:val="28"/>
          <w:szCs w:val="28"/>
        </w:rPr>
        <w:t xml:space="preserve"> по конструктивному строению</w:t>
      </w:r>
      <w:r>
        <w:rPr>
          <w:rFonts w:ascii="Times New Roman" w:hAnsi="Times New Roman"/>
          <w:b/>
          <w:sz w:val="28"/>
          <w:szCs w:val="28"/>
        </w:rPr>
        <w:t>).</w:t>
      </w:r>
      <w:r w:rsidRPr="00CE3B54">
        <w:rPr>
          <w:rFonts w:ascii="Times New Roman" w:hAnsi="Times New Roman"/>
          <w:b/>
          <w:sz w:val="28"/>
          <w:szCs w:val="28"/>
        </w:rPr>
        <w:t xml:space="preserve">  </w:t>
      </w:r>
    </w:p>
    <w:p w:rsidR="00D1669A" w:rsidRDefault="008B0CD1" w:rsidP="008B0CD1">
      <w:pPr>
        <w:spacing w:after="0"/>
        <w:rPr>
          <w:rFonts w:ascii="Times New Roman" w:hAnsi="Times New Roman"/>
          <w:sz w:val="28"/>
          <w:szCs w:val="28"/>
        </w:rPr>
      </w:pPr>
      <w:r w:rsidRPr="008B0CD1">
        <w:rPr>
          <w:rFonts w:ascii="Times New Roman" w:hAnsi="Times New Roman"/>
          <w:sz w:val="28"/>
          <w:szCs w:val="28"/>
        </w:rPr>
        <w:t>Ведение рисунка</w:t>
      </w:r>
      <w:r>
        <w:rPr>
          <w:rFonts w:ascii="Times New Roman" w:hAnsi="Times New Roman"/>
          <w:sz w:val="28"/>
          <w:szCs w:val="28"/>
        </w:rPr>
        <w:t xml:space="preserve"> предмета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чайник, чугунок и т.д.)</w:t>
      </w:r>
      <w:r w:rsidRPr="008B0CD1">
        <w:rPr>
          <w:rFonts w:ascii="Times New Roman" w:hAnsi="Times New Roman"/>
          <w:sz w:val="28"/>
          <w:szCs w:val="28"/>
        </w:rPr>
        <w:t xml:space="preserve"> от света.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CD1">
        <w:rPr>
          <w:rFonts w:ascii="Times New Roman" w:hAnsi="Times New Roman"/>
          <w:sz w:val="28"/>
          <w:szCs w:val="28"/>
        </w:rPr>
        <w:t>Тонированная бумага.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CD1">
        <w:rPr>
          <w:rFonts w:ascii="Times New Roman" w:hAnsi="Times New Roman"/>
          <w:sz w:val="28"/>
          <w:szCs w:val="28"/>
        </w:rPr>
        <w:t>Тон –</w:t>
      </w:r>
      <w:r>
        <w:rPr>
          <w:rFonts w:ascii="Times New Roman" w:hAnsi="Times New Roman"/>
          <w:sz w:val="28"/>
          <w:szCs w:val="28"/>
        </w:rPr>
        <w:t xml:space="preserve">  соусом, углём. Правиль</w:t>
      </w:r>
      <w:r w:rsidR="00FD3A71">
        <w:rPr>
          <w:rFonts w:ascii="Times New Roman" w:hAnsi="Times New Roman"/>
          <w:sz w:val="28"/>
          <w:szCs w:val="28"/>
        </w:rPr>
        <w:t>ная работа ластиком</w:t>
      </w:r>
      <w:r>
        <w:rPr>
          <w:rFonts w:ascii="Times New Roman" w:hAnsi="Times New Roman"/>
          <w:sz w:val="28"/>
          <w:szCs w:val="28"/>
        </w:rPr>
        <w:t>. Смелость в работе.</w:t>
      </w:r>
      <w:r w:rsidR="00D1669A">
        <w:rPr>
          <w:rFonts w:ascii="Times New Roman" w:hAnsi="Times New Roman"/>
          <w:sz w:val="28"/>
          <w:szCs w:val="28"/>
        </w:rPr>
        <w:t xml:space="preserve"> Формат</w:t>
      </w:r>
      <w:proofErr w:type="gramStart"/>
      <w:r w:rsidR="00D1669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1669A">
        <w:rPr>
          <w:rFonts w:ascii="Times New Roman" w:hAnsi="Times New Roman"/>
          <w:sz w:val="28"/>
          <w:szCs w:val="28"/>
        </w:rPr>
        <w:t xml:space="preserve"> 3.</w:t>
      </w:r>
    </w:p>
    <w:p w:rsidR="00C244FF" w:rsidRPr="008B0CD1" w:rsidRDefault="00D1669A" w:rsidP="008B0C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Рисование на тёмном фоне светлых предметов, простых по конструктивному строению.</w:t>
      </w:r>
    </w:p>
    <w:p w:rsidR="00C244FF" w:rsidRDefault="00C244FF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C40" w:rsidRDefault="004A097C" w:rsidP="004A097C">
      <w:pPr>
        <w:spacing w:after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527B75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C244FF" w:rsidRDefault="00C244F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172D23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D166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из двух предметов быта призматической формы.</w:t>
      </w:r>
    </w:p>
    <w:p w:rsidR="00C244FF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наброски.</w:t>
      </w:r>
    </w:p>
    <w:p w:rsidR="00C244FF" w:rsidRDefault="00C244FF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D1669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AB3AF0"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призматической и цилиндрической формы.</w:t>
      </w:r>
    </w:p>
    <w:p w:rsidR="00172D23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="004A097C">
        <w:rPr>
          <w:rStyle w:val="FontStyle164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Матер</w:t>
      </w:r>
      <w:r w:rsidR="00172D23">
        <w:rPr>
          <w:rFonts w:ascii="Times New Roman" w:hAnsi="Times New Roman"/>
          <w:sz w:val="28"/>
          <w:szCs w:val="28"/>
        </w:rPr>
        <w:t>иал – мягкий графитный карандаш, соус, пастель, сепия(по выбору преподавателя).</w:t>
      </w:r>
      <w:r w:rsidR="00597592">
        <w:rPr>
          <w:rFonts w:ascii="Times New Roman" w:hAnsi="Times New Roman"/>
          <w:sz w:val="28"/>
          <w:szCs w:val="28"/>
        </w:rPr>
        <w:t>Формат</w:t>
      </w:r>
      <w:proofErr w:type="gramStart"/>
      <w:r w:rsidR="0059759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97592">
        <w:rPr>
          <w:rFonts w:ascii="Times New Roman" w:hAnsi="Times New Roman"/>
          <w:sz w:val="28"/>
          <w:szCs w:val="28"/>
        </w:rPr>
        <w:t xml:space="preserve"> 3.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рисунков ткани.</w:t>
      </w:r>
    </w:p>
    <w:p w:rsidR="0071000A" w:rsidRDefault="0071000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D1669A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AB3AF0"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="00AB3AF0"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EA1209" w:rsidRPr="004D1108" w:rsidRDefault="00EA1209" w:rsidP="000816E3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0816E3">
      <w:pPr>
        <w:pStyle w:val="Style21"/>
        <w:widowControl/>
        <w:spacing w:line="276" w:lineRule="auto"/>
        <w:ind w:firstLine="0"/>
        <w:jc w:val="center"/>
        <w:rPr>
          <w:b/>
          <w:sz w:val="16"/>
          <w:szCs w:val="16"/>
        </w:rPr>
      </w:pPr>
    </w:p>
    <w:p w:rsidR="00C6361E" w:rsidRDefault="00AB3AF0" w:rsidP="000816E3">
      <w:pPr>
        <w:pStyle w:val="Style21"/>
        <w:widowControl/>
        <w:spacing w:line="276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2A4136" w:rsidRPr="00AB3AF0" w:rsidRDefault="002A4136" w:rsidP="000816E3">
      <w:pPr>
        <w:pStyle w:val="Style21"/>
        <w:widowControl/>
        <w:spacing w:line="276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  <w:r w:rsidR="00D84CCC">
        <w:rPr>
          <w:rFonts w:ascii="Times New Roman" w:eastAsia="Arial CYR" w:hAnsi="Times New Roman"/>
          <w:b/>
          <w:sz w:val="28"/>
          <w:szCs w:val="28"/>
        </w:rPr>
        <w:t>.</w:t>
      </w:r>
    </w:p>
    <w:p w:rsidR="00AB3AF0" w:rsidRPr="00AB3AF0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D84CCC" w:rsidRDefault="00AB3AF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527B75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  <w:r w:rsidR="00D84CCC">
        <w:rPr>
          <w:rFonts w:ascii="Times New Roman" w:eastAsia="Arial CYR" w:hAnsi="Times New Roman"/>
          <w:b/>
          <w:sz w:val="28"/>
          <w:szCs w:val="28"/>
        </w:rPr>
        <w:t>.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  <w:r w:rsidR="00C6361E">
        <w:rPr>
          <w:rFonts w:ascii="Times New Roman" w:hAnsi="Times New Roman"/>
          <w:sz w:val="28"/>
          <w:szCs w:val="28"/>
        </w:rPr>
        <w:br/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C6361E">
      <w:pPr>
        <w:spacing w:after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C6361E">
      <w:pPr>
        <w:spacing w:after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  <w:r w:rsidR="00C6361E">
        <w:rPr>
          <w:rStyle w:val="FontStyle164"/>
          <w:sz w:val="28"/>
          <w:szCs w:val="28"/>
        </w:rPr>
        <w:br/>
      </w:r>
    </w:p>
    <w:p w:rsidR="00AB3AF0" w:rsidRPr="00AB3AF0" w:rsidRDefault="000E59A6" w:rsidP="000816E3">
      <w:pPr>
        <w:spacing w:after="0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4CCC" w:rsidRDefault="000E59A6" w:rsidP="000816E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</w:t>
      </w:r>
    </w:p>
    <w:p w:rsidR="000E59A6" w:rsidRPr="00AB3AF0" w:rsidRDefault="000E59A6" w:rsidP="000816E3">
      <w:pPr>
        <w:spacing w:after="0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  <w:r w:rsidR="00C6361E">
        <w:rPr>
          <w:rFonts w:ascii="Times New Roman" w:hAnsi="Times New Roman"/>
          <w:sz w:val="28"/>
          <w:szCs w:val="28"/>
        </w:rPr>
        <w:br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C6361E" w:rsidRDefault="00C6361E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AB3AF0"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="00AB3AF0" w:rsidRPr="00AB3AF0">
        <w:rPr>
          <w:rFonts w:ascii="Times New Roman" w:hAnsi="Times New Roman"/>
          <w:b/>
          <w:sz w:val="28"/>
          <w:szCs w:val="28"/>
        </w:rPr>
        <w:t>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527B75" w:rsidP="000816E3">
      <w:pPr>
        <w:spacing w:after="0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  <w:r w:rsidR="00C6361E">
        <w:rPr>
          <w:rFonts w:ascii="Times New Roman" w:hAnsi="Times New Roman"/>
          <w:sz w:val="28"/>
          <w:szCs w:val="28"/>
        </w:rPr>
        <w:br/>
      </w:r>
    </w:p>
    <w:p w:rsidR="00AB3AF0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C636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  <w:r w:rsidR="00C6361E">
        <w:rPr>
          <w:rFonts w:ascii="Times New Roman" w:hAnsi="Times New Roman"/>
          <w:sz w:val="28"/>
          <w:szCs w:val="28"/>
        </w:rPr>
        <w:br/>
      </w:r>
    </w:p>
    <w:p w:rsidR="00C6361E" w:rsidRDefault="00AB3AF0" w:rsidP="000816E3">
      <w:pPr>
        <w:spacing w:after="0"/>
        <w:jc w:val="center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</w:p>
    <w:p w:rsidR="00AB3AF0" w:rsidRPr="00AB3AF0" w:rsidRDefault="003F4C53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081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0816E3">
      <w:pPr>
        <w:spacing w:after="0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</w:t>
      </w:r>
      <w:r w:rsidRPr="00AB3AF0">
        <w:rPr>
          <w:rStyle w:val="FontStyle164"/>
          <w:sz w:val="28"/>
          <w:szCs w:val="28"/>
        </w:rPr>
        <w:lastRenderedPageBreak/>
        <w:t>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C6361E" w:rsidRDefault="00C6361E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0E59A6" w:rsidP="000816E3">
      <w:pPr>
        <w:spacing w:after="0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C6361E" w:rsidRDefault="00C6361E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3AF0" w:rsidRPr="00AB3AF0" w:rsidRDefault="000E59A6" w:rsidP="000816E3">
      <w:pPr>
        <w:spacing w:after="0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0816E3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0816E3">
      <w:pPr>
        <w:spacing w:after="0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0816E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77CA7" w:rsidRPr="00A77CA7" w:rsidRDefault="00AB3AF0" w:rsidP="000816E3">
      <w:pPr>
        <w:spacing w:after="0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0816E3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lastRenderedPageBreak/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77CA7">
        <w:rPr>
          <w:rFonts w:eastAsia="Arial CYR"/>
          <w:sz w:val="28"/>
          <w:szCs w:val="28"/>
        </w:rPr>
        <w:t>2</w:t>
      </w:r>
      <w:proofErr w:type="gramEnd"/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0816E3">
      <w:pPr>
        <w:pStyle w:val="Style21"/>
        <w:widowControl/>
        <w:spacing w:line="276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081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0816E3">
      <w:pPr>
        <w:snapToGri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</w:t>
      </w:r>
      <w:proofErr w:type="gramStart"/>
      <w:r w:rsidRPr="00AB3AF0">
        <w:rPr>
          <w:rStyle w:val="FontStyle164"/>
          <w:sz w:val="28"/>
          <w:szCs w:val="28"/>
        </w:rPr>
        <w:t>рт с пр</w:t>
      </w:r>
      <w:proofErr w:type="gramEnd"/>
      <w:r w:rsidRPr="00AB3AF0">
        <w:rPr>
          <w:rStyle w:val="FontStyle164"/>
          <w:sz w:val="28"/>
          <w:szCs w:val="28"/>
        </w:rPr>
        <w:t>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B3AF0">
        <w:rPr>
          <w:rFonts w:eastAsia="Arial CYR"/>
          <w:sz w:val="28"/>
          <w:szCs w:val="28"/>
        </w:rPr>
        <w:t>2</w:t>
      </w:r>
      <w:proofErr w:type="gramEnd"/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0816E3">
      <w:pPr>
        <w:spacing w:after="0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0816E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 (3М-9М). </w:t>
      </w:r>
    </w:p>
    <w:p w:rsidR="00780C08" w:rsidRPr="003F4C53" w:rsidRDefault="00AB3AF0" w:rsidP="000816E3">
      <w:pPr>
        <w:pStyle w:val="Style21"/>
        <w:widowControl/>
        <w:spacing w:line="276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0816E3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081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0816E3">
      <w:pPr>
        <w:pStyle w:val="Style21"/>
        <w:widowControl/>
        <w:spacing w:line="276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0816E3">
      <w:pPr>
        <w:pStyle w:val="Style21"/>
        <w:widowControl/>
        <w:spacing w:line="276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0816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</w:t>
      </w:r>
      <w:proofErr w:type="gramStart"/>
      <w:r>
        <w:rPr>
          <w:rFonts w:ascii="Times New Roman" w:hAnsi="Times New Roman"/>
          <w:b/>
          <w:sz w:val="28"/>
          <w:szCs w:val="28"/>
        </w:rPr>
        <w:t>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</w:t>
      </w:r>
      <w:proofErr w:type="gramEnd"/>
      <w:r w:rsidR="00AB3AF0" w:rsidRPr="00AB3AF0">
        <w:rPr>
          <w:rFonts w:ascii="Times New Roman" w:hAnsi="Times New Roman"/>
          <w:b/>
          <w:sz w:val="28"/>
          <w:szCs w:val="28"/>
        </w:rPr>
        <w:t>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proofErr w:type="gramStart"/>
      <w:r w:rsidR="00437A96">
        <w:rPr>
          <w:rFonts w:ascii="Times New Roman" w:eastAsia="Arial CYR" w:hAnsi="Times New Roman"/>
          <w:sz w:val="28"/>
          <w:szCs w:val="28"/>
        </w:rPr>
        <w:t>2</w:t>
      </w:r>
      <w:proofErr w:type="gramEnd"/>
      <w:r w:rsidR="00437A96">
        <w:rPr>
          <w:rFonts w:ascii="Times New Roman" w:eastAsia="Arial CYR" w:hAnsi="Times New Roman"/>
          <w:sz w:val="28"/>
          <w:szCs w:val="28"/>
        </w:rPr>
        <w:t>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Pr="004D1108" w:rsidRDefault="00795B77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</w:t>
      </w:r>
      <w:r w:rsidRPr="00AB3AF0">
        <w:rPr>
          <w:rStyle w:val="FontStyle164"/>
          <w:sz w:val="28"/>
          <w:szCs w:val="28"/>
        </w:rPr>
        <w:lastRenderedPageBreak/>
        <w:t>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</w:t>
      </w:r>
      <w:proofErr w:type="gramStart"/>
      <w:r w:rsidRPr="00AB3AF0">
        <w:rPr>
          <w:rStyle w:val="FontStyle164"/>
          <w:sz w:val="28"/>
          <w:szCs w:val="28"/>
        </w:rPr>
        <w:t>практическому</w:t>
      </w:r>
      <w:proofErr w:type="gramEnd"/>
      <w:r w:rsidRPr="00AB3AF0">
        <w:rPr>
          <w:rStyle w:val="FontStyle164"/>
          <w:sz w:val="28"/>
          <w:szCs w:val="28"/>
        </w:rPr>
        <w:t xml:space="preserve"> 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 xml:space="preserve">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AB3AF0">
        <w:rPr>
          <w:rFonts w:ascii="Times New Roman" w:eastAsia="Arial CYR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795B77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</w:t>
      </w:r>
      <w:r w:rsidR="00795B77">
        <w:rPr>
          <w:sz w:val="28"/>
          <w:szCs w:val="28"/>
        </w:rPr>
        <w:t>соблюдение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lastRenderedPageBreak/>
        <w:t xml:space="preserve">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95B77" w:rsidRPr="004D1108" w:rsidRDefault="00795B77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</w:t>
      </w:r>
      <w:r w:rsidRPr="00AB3AF0">
        <w:rPr>
          <w:rFonts w:ascii="Times New Roman" w:hAnsi="Times New Roman"/>
          <w:sz w:val="28"/>
          <w:szCs w:val="28"/>
        </w:rPr>
        <w:lastRenderedPageBreak/>
        <w:t>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черепа, конструктивные 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36733C" w:rsidRPr="005501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5B77" w:rsidRDefault="00795B77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5B77" w:rsidRDefault="00795B77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5B77" w:rsidRPr="00D31914" w:rsidRDefault="00795B77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795B77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</w:t>
      </w:r>
      <w:r w:rsidRPr="00E438DC">
        <w:rPr>
          <w:rFonts w:ascii="Times New Roman" w:hAnsi="Times New Roman"/>
          <w:sz w:val="28"/>
          <w:szCs w:val="28"/>
        </w:rPr>
        <w:lastRenderedPageBreak/>
        <w:t>дополняется зарисовками по памяти и представлению. Выполнени</w:t>
      </w:r>
      <w:r w:rsidR="00795B77">
        <w:rPr>
          <w:rFonts w:ascii="Times New Roman" w:hAnsi="Times New Roman"/>
          <w:sz w:val="28"/>
          <w:szCs w:val="28"/>
        </w:rPr>
        <w:t>е каждого задания сопровождается</w:t>
      </w:r>
      <w:r w:rsidRPr="00E438DC">
        <w:rPr>
          <w:rFonts w:ascii="Times New Roman" w:hAnsi="Times New Roman"/>
          <w:sz w:val="28"/>
          <w:szCs w:val="28"/>
        </w:rPr>
        <w:t xml:space="preserve">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9C6D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C6D9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lastRenderedPageBreak/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  <w:proofErr w:type="gramEnd"/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E7D1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Обучен</w:t>
      </w:r>
      <w:r w:rsidR="00795B77">
        <w:rPr>
          <w:rFonts w:ascii="Times New Roman" w:hAnsi="Times New Roman"/>
          <w:sz w:val="28"/>
          <w:szCs w:val="28"/>
        </w:rPr>
        <w:t xml:space="preserve">ие рисунку </w:t>
      </w:r>
      <w:proofErr w:type="spellStart"/>
      <w:r w:rsidR="00795B77">
        <w:rPr>
          <w:rFonts w:ascii="Times New Roman" w:hAnsi="Times New Roman"/>
          <w:sz w:val="28"/>
          <w:szCs w:val="28"/>
        </w:rPr>
        <w:t>слпровождается</w:t>
      </w:r>
      <w:proofErr w:type="spellEnd"/>
      <w:r w:rsidRPr="00E438DC">
        <w:rPr>
          <w:rFonts w:ascii="Times New Roman" w:hAnsi="Times New Roman"/>
          <w:sz w:val="28"/>
          <w:szCs w:val="28"/>
        </w:rPr>
        <w:t xml:space="preserve">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A75B9D" w:rsidRPr="00E438DC" w:rsidRDefault="008E7D13" w:rsidP="00795B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</w:t>
      </w:r>
      <w:r w:rsidR="00795B77">
        <w:rPr>
          <w:rFonts w:ascii="Times New Roman" w:hAnsi="Times New Roman"/>
          <w:sz w:val="28"/>
          <w:szCs w:val="28"/>
        </w:rPr>
        <w:t>кой.</w:t>
      </w:r>
    </w:p>
    <w:p w:rsidR="0028730B" w:rsidRDefault="0028730B" w:rsidP="0028730B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СПИСОК ЛИТЕРАТУРЫ И СРЕДСТВ ОБУЧЕНИЯ</w:t>
      </w:r>
    </w:p>
    <w:p w:rsidR="0028730B" w:rsidRDefault="0028730B" w:rsidP="0028730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730B" w:rsidRDefault="0028730B" w:rsidP="0028730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 литературы</w:t>
      </w:r>
    </w:p>
    <w:p w:rsidR="0028730B" w:rsidRPr="0028730B" w:rsidRDefault="0028730B" w:rsidP="0028730B">
      <w:pPr>
        <w:rPr>
          <w:rFonts w:ascii="Times New Roman" w:hAnsi="Times New Roman"/>
          <w:sz w:val="28"/>
          <w:szCs w:val="28"/>
        </w:rPr>
      </w:pPr>
      <w:r w:rsidRPr="0028730B">
        <w:rPr>
          <w:rFonts w:ascii="Times New Roman" w:hAnsi="Times New Roman"/>
          <w:sz w:val="28"/>
          <w:szCs w:val="28"/>
        </w:rPr>
        <w:t>1. Кирилло А. «Учителю об изобразительных материалах», «Просвещение» Москва, 1971</w:t>
      </w:r>
      <w:r w:rsidRPr="0028730B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Pr="0028730B">
        <w:rPr>
          <w:rFonts w:ascii="Times New Roman" w:hAnsi="Times New Roman"/>
          <w:sz w:val="28"/>
          <w:szCs w:val="28"/>
        </w:rPr>
        <w:t>Михнюк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И.С. «Рисунок и методика его преподавания» Издательство Красноярского университета, 1988</w:t>
      </w:r>
      <w:r w:rsidRPr="0028730B">
        <w:rPr>
          <w:rFonts w:ascii="Times New Roman" w:hAnsi="Times New Roman"/>
          <w:sz w:val="28"/>
          <w:szCs w:val="28"/>
        </w:rPr>
        <w:br/>
        <w:t xml:space="preserve">3. Косминская В.Б. </w:t>
      </w:r>
      <w:proofErr w:type="spellStart"/>
      <w:r w:rsidRPr="0028730B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Н.Б. «Основы изобразительного искусства и методика руководства изобразительной деятельности детей», «Просвещение» Москва, 1981</w:t>
      </w:r>
      <w:r w:rsidRPr="0028730B">
        <w:rPr>
          <w:rFonts w:ascii="Times New Roman" w:hAnsi="Times New Roman"/>
          <w:sz w:val="28"/>
          <w:szCs w:val="28"/>
        </w:rPr>
        <w:br/>
        <w:t>4. «Школа изобразительного искусства», издательство академии художеств СССР, Москва 1962</w:t>
      </w:r>
      <w:r w:rsidRPr="0028730B">
        <w:rPr>
          <w:rFonts w:ascii="Times New Roman" w:hAnsi="Times New Roman"/>
          <w:sz w:val="28"/>
          <w:szCs w:val="28"/>
        </w:rPr>
        <w:br/>
        <w:t>5. Каменева Е. «Твоя палитра», «Детская литература», Москва 1977</w:t>
      </w:r>
      <w:r w:rsidRPr="0028730B">
        <w:rPr>
          <w:rFonts w:ascii="Times New Roman" w:hAnsi="Times New Roman"/>
          <w:sz w:val="28"/>
          <w:szCs w:val="28"/>
        </w:rPr>
        <w:br/>
        <w:t xml:space="preserve">6. </w:t>
      </w:r>
      <w:proofErr w:type="spellStart"/>
      <w:r w:rsidRPr="0028730B">
        <w:rPr>
          <w:rFonts w:ascii="Times New Roman" w:hAnsi="Times New Roman"/>
          <w:sz w:val="28"/>
          <w:szCs w:val="28"/>
        </w:rPr>
        <w:t>Роствовцев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Н.Н. «Рисование 4 класс», «</w:t>
      </w:r>
      <w:proofErr w:type="spellStart"/>
      <w:r w:rsidRPr="0028730B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28730B">
        <w:rPr>
          <w:rFonts w:ascii="Times New Roman" w:hAnsi="Times New Roman"/>
          <w:sz w:val="28"/>
          <w:szCs w:val="28"/>
        </w:rPr>
        <w:t>», Москва 1961</w:t>
      </w:r>
      <w:r w:rsidRPr="0028730B">
        <w:rPr>
          <w:rFonts w:ascii="Times New Roman" w:hAnsi="Times New Roman"/>
          <w:sz w:val="28"/>
          <w:szCs w:val="28"/>
        </w:rPr>
        <w:br/>
        <w:t>7. Чарльз Стивен «Учитесь рисовать человека в движении», «Издательство Попурри», Минск 2002</w:t>
      </w:r>
      <w:r w:rsidRPr="0028730B">
        <w:rPr>
          <w:rFonts w:ascii="Times New Roman" w:hAnsi="Times New Roman"/>
          <w:sz w:val="28"/>
          <w:szCs w:val="28"/>
        </w:rPr>
        <w:br/>
        <w:t xml:space="preserve">8. Мосин И.Г. Глушкова Н.В. «Рисование. Для обучения детей в семье, в детском саду и далее», «Издательство </w:t>
      </w:r>
      <w:proofErr w:type="gramStart"/>
      <w:r w:rsidRPr="0028730B">
        <w:rPr>
          <w:rFonts w:ascii="Times New Roman" w:hAnsi="Times New Roman"/>
          <w:sz w:val="28"/>
          <w:szCs w:val="28"/>
        </w:rPr>
        <w:t>У-фактория</w:t>
      </w:r>
      <w:proofErr w:type="gramEnd"/>
      <w:r w:rsidRPr="0028730B">
        <w:rPr>
          <w:rFonts w:ascii="Times New Roman" w:hAnsi="Times New Roman"/>
          <w:sz w:val="28"/>
          <w:szCs w:val="28"/>
        </w:rPr>
        <w:t>» Екатеринбург 1996</w:t>
      </w:r>
      <w:r w:rsidRPr="0028730B">
        <w:rPr>
          <w:rFonts w:ascii="Times New Roman" w:hAnsi="Times New Roman"/>
          <w:sz w:val="28"/>
          <w:szCs w:val="28"/>
        </w:rPr>
        <w:br/>
        <w:t>9. Эдвардс Бетти «Откройте в себе художника», «Попурри», 2000</w:t>
      </w:r>
      <w:r w:rsidRPr="0028730B">
        <w:rPr>
          <w:rFonts w:ascii="Times New Roman" w:hAnsi="Times New Roman"/>
          <w:sz w:val="28"/>
          <w:szCs w:val="28"/>
        </w:rPr>
        <w:br/>
        <w:t>10. «Учебник рисования для начинающих», «</w:t>
      </w:r>
      <w:proofErr w:type="spellStart"/>
      <w:r w:rsidRPr="0028730B">
        <w:rPr>
          <w:rFonts w:ascii="Times New Roman" w:hAnsi="Times New Roman"/>
          <w:sz w:val="28"/>
          <w:szCs w:val="28"/>
        </w:rPr>
        <w:t>Рипол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классик», Москва 2014 «</w:t>
      </w:r>
      <w:proofErr w:type="spellStart"/>
      <w:r w:rsidRPr="0028730B">
        <w:rPr>
          <w:rFonts w:ascii="Times New Roman" w:hAnsi="Times New Roman"/>
          <w:sz w:val="28"/>
          <w:szCs w:val="28"/>
        </w:rPr>
        <w:t>Владис</w:t>
      </w:r>
      <w:proofErr w:type="spellEnd"/>
      <w:r w:rsidRPr="0028730B">
        <w:rPr>
          <w:rFonts w:ascii="Times New Roman" w:hAnsi="Times New Roman"/>
          <w:sz w:val="28"/>
          <w:szCs w:val="28"/>
        </w:rPr>
        <w:t>» Ростов-на-Дону 2014.</w:t>
      </w:r>
      <w:r w:rsidRPr="0028730B">
        <w:rPr>
          <w:rFonts w:ascii="Times New Roman" w:hAnsi="Times New Roman"/>
          <w:sz w:val="28"/>
          <w:szCs w:val="28"/>
        </w:rPr>
        <w:br/>
        <w:t>11. Шалаева Г.П. «Большая книга художника для самых маленьких», «ЭКСМО», Москва 2007.</w:t>
      </w:r>
      <w:r w:rsidRPr="0028730B">
        <w:rPr>
          <w:rFonts w:ascii="Times New Roman" w:hAnsi="Times New Roman"/>
          <w:sz w:val="28"/>
          <w:szCs w:val="28"/>
        </w:rPr>
        <w:br/>
        <w:t>12. Костерин Н.П. «Учебное рисование», «Просвещение», Москва 1980.</w:t>
      </w:r>
      <w:r w:rsidRPr="0028730B">
        <w:rPr>
          <w:rFonts w:ascii="Times New Roman" w:hAnsi="Times New Roman"/>
          <w:sz w:val="28"/>
          <w:szCs w:val="28"/>
        </w:rPr>
        <w:br/>
        <w:t>13. Кузин В.С. «Методика преподавания изобразительного искусства в 1-3 классах», «Просвещение», Москва 1979.</w:t>
      </w:r>
      <w:r w:rsidRPr="0028730B">
        <w:rPr>
          <w:rFonts w:ascii="Times New Roman" w:hAnsi="Times New Roman"/>
          <w:sz w:val="28"/>
          <w:szCs w:val="28"/>
        </w:rPr>
        <w:br/>
        <w:t>14. Ростовцев Н.Н. «Учебный рисунок», «Просвещение», Москва 1976.</w:t>
      </w:r>
      <w:r w:rsidRPr="0028730B">
        <w:rPr>
          <w:rFonts w:ascii="Times New Roman" w:hAnsi="Times New Roman"/>
          <w:sz w:val="28"/>
          <w:szCs w:val="28"/>
        </w:rPr>
        <w:br/>
        <w:t>15. Сокольникова Н.М. «Основы рисунка», «Титул», 1996.</w:t>
      </w:r>
      <w:r w:rsidRPr="0028730B">
        <w:rPr>
          <w:rFonts w:ascii="Times New Roman" w:hAnsi="Times New Roman"/>
          <w:sz w:val="28"/>
          <w:szCs w:val="28"/>
        </w:rPr>
        <w:br/>
        <w:t xml:space="preserve">16. </w:t>
      </w:r>
      <w:proofErr w:type="spellStart"/>
      <w:r w:rsidRPr="0028730B">
        <w:rPr>
          <w:rFonts w:ascii="Times New Roman" w:hAnsi="Times New Roman"/>
          <w:sz w:val="28"/>
          <w:szCs w:val="28"/>
        </w:rPr>
        <w:t>Михейшина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М. «Уроки рисования», «</w:t>
      </w:r>
      <w:proofErr w:type="spellStart"/>
      <w:r w:rsidRPr="0028730B">
        <w:rPr>
          <w:rFonts w:ascii="Times New Roman" w:hAnsi="Times New Roman"/>
          <w:sz w:val="28"/>
          <w:szCs w:val="28"/>
        </w:rPr>
        <w:t>Полиграфмаркет</w:t>
      </w:r>
      <w:proofErr w:type="spellEnd"/>
      <w:r w:rsidRPr="0028730B">
        <w:rPr>
          <w:rFonts w:ascii="Times New Roman" w:hAnsi="Times New Roman"/>
          <w:sz w:val="28"/>
          <w:szCs w:val="28"/>
        </w:rPr>
        <w:t>», Минск 1999.</w:t>
      </w:r>
      <w:r w:rsidRPr="0028730B">
        <w:rPr>
          <w:rFonts w:ascii="Times New Roman" w:hAnsi="Times New Roman"/>
          <w:sz w:val="28"/>
          <w:szCs w:val="28"/>
        </w:rPr>
        <w:br/>
        <w:t xml:space="preserve">17. </w:t>
      </w:r>
      <w:proofErr w:type="spellStart"/>
      <w:r w:rsidRPr="0028730B">
        <w:rPr>
          <w:rFonts w:ascii="Times New Roman" w:hAnsi="Times New Roman"/>
          <w:sz w:val="28"/>
          <w:szCs w:val="28"/>
        </w:rPr>
        <w:t>Джекхамм</w:t>
      </w:r>
      <w:proofErr w:type="spellEnd"/>
      <w:r w:rsidRPr="0028730B">
        <w:rPr>
          <w:rFonts w:ascii="Times New Roman" w:hAnsi="Times New Roman"/>
          <w:sz w:val="28"/>
          <w:szCs w:val="28"/>
        </w:rPr>
        <w:t xml:space="preserve"> «Первые уроки рисования и живописи Натюрморт», «Попурри», Минск 2007.</w:t>
      </w:r>
      <w:r w:rsidRPr="0028730B">
        <w:rPr>
          <w:rFonts w:ascii="Times New Roman" w:hAnsi="Times New Roman"/>
          <w:sz w:val="28"/>
          <w:szCs w:val="28"/>
        </w:rPr>
        <w:br/>
        <w:t>18. Кузнецов Ю.И. «Рисунки Рубенса», «Искусство», Москва 1974.</w:t>
      </w:r>
      <w:r w:rsidRPr="0028730B">
        <w:rPr>
          <w:rFonts w:ascii="Times New Roman" w:hAnsi="Times New Roman"/>
          <w:sz w:val="28"/>
          <w:szCs w:val="28"/>
        </w:rPr>
        <w:br/>
        <w:t>19. Сидоров А.А. «Рисунок русских мастеров вторая половина Х1Х века», «Издательство академии наук СССР», Москва 1960.</w:t>
      </w:r>
    </w:p>
    <w:p w:rsidR="0028730B" w:rsidRDefault="0028730B" w:rsidP="002873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730B" w:rsidRDefault="0028730B" w:rsidP="0028730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730B" w:rsidRDefault="0028730B" w:rsidP="0028730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Средства обучения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доски.</w:t>
      </w:r>
      <w:proofErr w:type="gramEnd"/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модели.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ресурсы.</w:t>
      </w:r>
    </w:p>
    <w:p w:rsidR="0028730B" w:rsidRDefault="0028730B" w:rsidP="0028730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B838EA" w:rsidRPr="00A01857" w:rsidRDefault="00B838EA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838EA" w:rsidRPr="00A01857" w:rsidSect="004D1108">
      <w:footerReference w:type="even" r:id="rId9"/>
      <w:footerReference w:type="default" r:id="rId10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71" w:rsidRDefault="00E81671">
      <w:r>
        <w:separator/>
      </w:r>
    </w:p>
  </w:endnote>
  <w:endnote w:type="continuationSeparator" w:id="0">
    <w:p w:rsidR="00E81671" w:rsidRDefault="00E8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D7" w:rsidRDefault="00B703D7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03D7" w:rsidRDefault="00B703D7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636"/>
      <w:docPartObj>
        <w:docPartGallery w:val="Page Numbers (Bottom of Page)"/>
        <w:docPartUnique/>
      </w:docPartObj>
    </w:sdtPr>
    <w:sdtEndPr/>
    <w:sdtContent>
      <w:p w:rsidR="00B703D7" w:rsidRDefault="00B703D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4A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B703D7" w:rsidRDefault="00B703D7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71" w:rsidRDefault="00E81671">
      <w:r>
        <w:separator/>
      </w:r>
    </w:p>
  </w:footnote>
  <w:footnote w:type="continuationSeparator" w:id="0">
    <w:p w:rsidR="00E81671" w:rsidRDefault="00E8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276"/>
    <w:multiLevelType w:val="multilevel"/>
    <w:tmpl w:val="917E1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F772F3"/>
    <w:multiLevelType w:val="multilevel"/>
    <w:tmpl w:val="DBC2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23"/>
  </w:num>
  <w:num w:numId="5">
    <w:abstractNumId w:val="4"/>
  </w:num>
  <w:num w:numId="6">
    <w:abstractNumId w:val="16"/>
  </w:num>
  <w:num w:numId="7">
    <w:abstractNumId w:val="20"/>
  </w:num>
  <w:num w:numId="8">
    <w:abstractNumId w:val="24"/>
  </w:num>
  <w:num w:numId="9">
    <w:abstractNumId w:val="8"/>
  </w:num>
  <w:num w:numId="10">
    <w:abstractNumId w:val="19"/>
  </w:num>
  <w:num w:numId="11">
    <w:abstractNumId w:val="15"/>
  </w:num>
  <w:num w:numId="12">
    <w:abstractNumId w:val="10"/>
  </w:num>
  <w:num w:numId="13">
    <w:abstractNumId w:val="12"/>
  </w:num>
  <w:num w:numId="14">
    <w:abstractNumId w:val="18"/>
  </w:num>
  <w:num w:numId="15">
    <w:abstractNumId w:val="2"/>
  </w:num>
  <w:num w:numId="16">
    <w:abstractNumId w:val="21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22"/>
  </w:num>
  <w:num w:numId="22">
    <w:abstractNumId w:val="25"/>
  </w:num>
  <w:num w:numId="23">
    <w:abstractNumId w:val="0"/>
  </w:num>
  <w:num w:numId="24">
    <w:abstractNumId w:val="14"/>
  </w:num>
  <w:num w:numId="25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C7"/>
    <w:rsid w:val="00001DF4"/>
    <w:rsid w:val="0000412B"/>
    <w:rsid w:val="000177D2"/>
    <w:rsid w:val="000210AC"/>
    <w:rsid w:val="000226B7"/>
    <w:rsid w:val="00024A24"/>
    <w:rsid w:val="0003538C"/>
    <w:rsid w:val="00050A15"/>
    <w:rsid w:val="00051327"/>
    <w:rsid w:val="0005143C"/>
    <w:rsid w:val="00051C7C"/>
    <w:rsid w:val="00053EA3"/>
    <w:rsid w:val="00054534"/>
    <w:rsid w:val="00057679"/>
    <w:rsid w:val="00057863"/>
    <w:rsid w:val="00070D0B"/>
    <w:rsid w:val="000727BE"/>
    <w:rsid w:val="0007297F"/>
    <w:rsid w:val="000816E3"/>
    <w:rsid w:val="00085BE3"/>
    <w:rsid w:val="0009060B"/>
    <w:rsid w:val="00094162"/>
    <w:rsid w:val="00096523"/>
    <w:rsid w:val="0009721A"/>
    <w:rsid w:val="000A025B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B6D33"/>
    <w:rsid w:val="000C0640"/>
    <w:rsid w:val="000C4F1F"/>
    <w:rsid w:val="000C5CE1"/>
    <w:rsid w:val="000C6BE1"/>
    <w:rsid w:val="000C7494"/>
    <w:rsid w:val="000D066D"/>
    <w:rsid w:val="000D0690"/>
    <w:rsid w:val="000D7FF3"/>
    <w:rsid w:val="000E59A6"/>
    <w:rsid w:val="000E5C72"/>
    <w:rsid w:val="000F298C"/>
    <w:rsid w:val="000F348B"/>
    <w:rsid w:val="000F457B"/>
    <w:rsid w:val="000F599E"/>
    <w:rsid w:val="000F6EF6"/>
    <w:rsid w:val="00103CEA"/>
    <w:rsid w:val="00107148"/>
    <w:rsid w:val="00114A58"/>
    <w:rsid w:val="00115B0D"/>
    <w:rsid w:val="00116710"/>
    <w:rsid w:val="00121436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61200"/>
    <w:rsid w:val="00165EFD"/>
    <w:rsid w:val="00170127"/>
    <w:rsid w:val="00171EA5"/>
    <w:rsid w:val="001721E2"/>
    <w:rsid w:val="00172B28"/>
    <w:rsid w:val="00172C15"/>
    <w:rsid w:val="00172D23"/>
    <w:rsid w:val="00177222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3EB2"/>
    <w:rsid w:val="001C6152"/>
    <w:rsid w:val="001C79BC"/>
    <w:rsid w:val="001C7CA2"/>
    <w:rsid w:val="001D0173"/>
    <w:rsid w:val="001D347E"/>
    <w:rsid w:val="001D3DB0"/>
    <w:rsid w:val="001D77A9"/>
    <w:rsid w:val="001E42F9"/>
    <w:rsid w:val="001F2F70"/>
    <w:rsid w:val="002016CA"/>
    <w:rsid w:val="002025FF"/>
    <w:rsid w:val="00202B86"/>
    <w:rsid w:val="00212BB2"/>
    <w:rsid w:val="002145AA"/>
    <w:rsid w:val="00215DEA"/>
    <w:rsid w:val="00223E18"/>
    <w:rsid w:val="002322BA"/>
    <w:rsid w:val="0023704B"/>
    <w:rsid w:val="002402E1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8730B"/>
    <w:rsid w:val="00290099"/>
    <w:rsid w:val="00291C8F"/>
    <w:rsid w:val="002955B0"/>
    <w:rsid w:val="00296F98"/>
    <w:rsid w:val="002A0D1A"/>
    <w:rsid w:val="002A3918"/>
    <w:rsid w:val="002A4136"/>
    <w:rsid w:val="002A59F1"/>
    <w:rsid w:val="002B2AFE"/>
    <w:rsid w:val="002C7104"/>
    <w:rsid w:val="002D03D7"/>
    <w:rsid w:val="002D0EBE"/>
    <w:rsid w:val="002D1A5D"/>
    <w:rsid w:val="002D30DB"/>
    <w:rsid w:val="002D43E3"/>
    <w:rsid w:val="002D440D"/>
    <w:rsid w:val="002D6930"/>
    <w:rsid w:val="002E5C7F"/>
    <w:rsid w:val="002F19D7"/>
    <w:rsid w:val="002F1DC8"/>
    <w:rsid w:val="002F3D9F"/>
    <w:rsid w:val="002F490C"/>
    <w:rsid w:val="002F4BD5"/>
    <w:rsid w:val="00300BDA"/>
    <w:rsid w:val="00305D15"/>
    <w:rsid w:val="003115D2"/>
    <w:rsid w:val="0031174F"/>
    <w:rsid w:val="0031324E"/>
    <w:rsid w:val="00313720"/>
    <w:rsid w:val="00316DD3"/>
    <w:rsid w:val="0032435A"/>
    <w:rsid w:val="0032617E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043D"/>
    <w:rsid w:val="0035194E"/>
    <w:rsid w:val="00351F4E"/>
    <w:rsid w:val="00353320"/>
    <w:rsid w:val="00355BA4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90704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248F"/>
    <w:rsid w:val="003B5B25"/>
    <w:rsid w:val="003C06E7"/>
    <w:rsid w:val="003C12DC"/>
    <w:rsid w:val="003C2ACB"/>
    <w:rsid w:val="003C586D"/>
    <w:rsid w:val="003C7FC2"/>
    <w:rsid w:val="003D6AFE"/>
    <w:rsid w:val="003D792E"/>
    <w:rsid w:val="003E12A8"/>
    <w:rsid w:val="003E32FF"/>
    <w:rsid w:val="003E5315"/>
    <w:rsid w:val="003F2C9D"/>
    <w:rsid w:val="003F4C53"/>
    <w:rsid w:val="003F6974"/>
    <w:rsid w:val="00401DC5"/>
    <w:rsid w:val="004066B0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24E6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47410"/>
    <w:rsid w:val="00451EB3"/>
    <w:rsid w:val="00454835"/>
    <w:rsid w:val="00455953"/>
    <w:rsid w:val="00457BC8"/>
    <w:rsid w:val="00462E96"/>
    <w:rsid w:val="004646E6"/>
    <w:rsid w:val="00472A86"/>
    <w:rsid w:val="00473618"/>
    <w:rsid w:val="00477F75"/>
    <w:rsid w:val="00482841"/>
    <w:rsid w:val="0048728A"/>
    <w:rsid w:val="00497AA1"/>
    <w:rsid w:val="004A097C"/>
    <w:rsid w:val="004A199A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4B2F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25F8"/>
    <w:rsid w:val="004F4427"/>
    <w:rsid w:val="004F707B"/>
    <w:rsid w:val="00501C8E"/>
    <w:rsid w:val="00502A0A"/>
    <w:rsid w:val="00502D0F"/>
    <w:rsid w:val="00504DC3"/>
    <w:rsid w:val="00510125"/>
    <w:rsid w:val="00510C60"/>
    <w:rsid w:val="00517521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84EDB"/>
    <w:rsid w:val="00590204"/>
    <w:rsid w:val="005928E7"/>
    <w:rsid w:val="005938EC"/>
    <w:rsid w:val="005942EB"/>
    <w:rsid w:val="00595F77"/>
    <w:rsid w:val="00597592"/>
    <w:rsid w:val="005A1592"/>
    <w:rsid w:val="005A3446"/>
    <w:rsid w:val="005A445A"/>
    <w:rsid w:val="005B08C0"/>
    <w:rsid w:val="005B0F35"/>
    <w:rsid w:val="005B24D9"/>
    <w:rsid w:val="005B3306"/>
    <w:rsid w:val="005B44C2"/>
    <w:rsid w:val="005B4514"/>
    <w:rsid w:val="005B4B6C"/>
    <w:rsid w:val="005B69F9"/>
    <w:rsid w:val="005B7B11"/>
    <w:rsid w:val="005C1B27"/>
    <w:rsid w:val="005C3941"/>
    <w:rsid w:val="005C5C00"/>
    <w:rsid w:val="005D2037"/>
    <w:rsid w:val="005D6A68"/>
    <w:rsid w:val="005E14F0"/>
    <w:rsid w:val="005E1B62"/>
    <w:rsid w:val="005E60AD"/>
    <w:rsid w:val="005E722B"/>
    <w:rsid w:val="005F14CD"/>
    <w:rsid w:val="0060099C"/>
    <w:rsid w:val="006014A9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2E87"/>
    <w:rsid w:val="006533B0"/>
    <w:rsid w:val="0065544D"/>
    <w:rsid w:val="00657C3D"/>
    <w:rsid w:val="006609C2"/>
    <w:rsid w:val="00661924"/>
    <w:rsid w:val="00663279"/>
    <w:rsid w:val="0066573A"/>
    <w:rsid w:val="00670FAD"/>
    <w:rsid w:val="006719FD"/>
    <w:rsid w:val="00672069"/>
    <w:rsid w:val="00673B13"/>
    <w:rsid w:val="00673BD7"/>
    <w:rsid w:val="00673E4D"/>
    <w:rsid w:val="00676B59"/>
    <w:rsid w:val="006806AB"/>
    <w:rsid w:val="00680D5A"/>
    <w:rsid w:val="00682027"/>
    <w:rsid w:val="006843CF"/>
    <w:rsid w:val="00685FB6"/>
    <w:rsid w:val="0069412B"/>
    <w:rsid w:val="00695A89"/>
    <w:rsid w:val="00695F53"/>
    <w:rsid w:val="00696AD6"/>
    <w:rsid w:val="00696EC7"/>
    <w:rsid w:val="006A1EBA"/>
    <w:rsid w:val="006A3433"/>
    <w:rsid w:val="006A5CC4"/>
    <w:rsid w:val="006A6140"/>
    <w:rsid w:val="006A70B9"/>
    <w:rsid w:val="006B0EF4"/>
    <w:rsid w:val="006B2B9E"/>
    <w:rsid w:val="006C10AC"/>
    <w:rsid w:val="006C39A0"/>
    <w:rsid w:val="006C4B8B"/>
    <w:rsid w:val="006C6F31"/>
    <w:rsid w:val="006C7B0D"/>
    <w:rsid w:val="006D102F"/>
    <w:rsid w:val="006D1D8D"/>
    <w:rsid w:val="006D575A"/>
    <w:rsid w:val="006D67A5"/>
    <w:rsid w:val="006E259D"/>
    <w:rsid w:val="006E681E"/>
    <w:rsid w:val="006F259C"/>
    <w:rsid w:val="006F6144"/>
    <w:rsid w:val="006F744A"/>
    <w:rsid w:val="00700DE3"/>
    <w:rsid w:val="0071000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1DC"/>
    <w:rsid w:val="00746310"/>
    <w:rsid w:val="0075270F"/>
    <w:rsid w:val="007529EE"/>
    <w:rsid w:val="007575F0"/>
    <w:rsid w:val="0076252A"/>
    <w:rsid w:val="007657A0"/>
    <w:rsid w:val="00770B82"/>
    <w:rsid w:val="00772493"/>
    <w:rsid w:val="0077627B"/>
    <w:rsid w:val="00780C08"/>
    <w:rsid w:val="00780DC7"/>
    <w:rsid w:val="00783497"/>
    <w:rsid w:val="00795B77"/>
    <w:rsid w:val="00796F6D"/>
    <w:rsid w:val="007A0BF4"/>
    <w:rsid w:val="007A0F72"/>
    <w:rsid w:val="007A47EB"/>
    <w:rsid w:val="007A4D67"/>
    <w:rsid w:val="007B55B5"/>
    <w:rsid w:val="007B62A3"/>
    <w:rsid w:val="007C0E78"/>
    <w:rsid w:val="007C3206"/>
    <w:rsid w:val="007C45F3"/>
    <w:rsid w:val="007C4FC6"/>
    <w:rsid w:val="007C56E9"/>
    <w:rsid w:val="007C6BDD"/>
    <w:rsid w:val="007D2DB9"/>
    <w:rsid w:val="007E3A06"/>
    <w:rsid w:val="007E493E"/>
    <w:rsid w:val="007E519D"/>
    <w:rsid w:val="007E7D01"/>
    <w:rsid w:val="007F04C5"/>
    <w:rsid w:val="007F129B"/>
    <w:rsid w:val="007F30F4"/>
    <w:rsid w:val="007F3ED0"/>
    <w:rsid w:val="007F6939"/>
    <w:rsid w:val="00800FDB"/>
    <w:rsid w:val="0080256A"/>
    <w:rsid w:val="00802E80"/>
    <w:rsid w:val="0080449F"/>
    <w:rsid w:val="008071A2"/>
    <w:rsid w:val="008138C2"/>
    <w:rsid w:val="00816555"/>
    <w:rsid w:val="0081704E"/>
    <w:rsid w:val="00822F03"/>
    <w:rsid w:val="008231CF"/>
    <w:rsid w:val="00831AE0"/>
    <w:rsid w:val="00832CFA"/>
    <w:rsid w:val="0083430D"/>
    <w:rsid w:val="008350ED"/>
    <w:rsid w:val="008356EF"/>
    <w:rsid w:val="008366BA"/>
    <w:rsid w:val="00840921"/>
    <w:rsid w:val="0084131E"/>
    <w:rsid w:val="0084267F"/>
    <w:rsid w:val="008436AE"/>
    <w:rsid w:val="00847449"/>
    <w:rsid w:val="0084764F"/>
    <w:rsid w:val="00850362"/>
    <w:rsid w:val="0085299E"/>
    <w:rsid w:val="00853DEF"/>
    <w:rsid w:val="00855201"/>
    <w:rsid w:val="0085696B"/>
    <w:rsid w:val="008625A0"/>
    <w:rsid w:val="008653E8"/>
    <w:rsid w:val="008664A2"/>
    <w:rsid w:val="00866800"/>
    <w:rsid w:val="00866C0A"/>
    <w:rsid w:val="0087041B"/>
    <w:rsid w:val="008720BD"/>
    <w:rsid w:val="00884F5E"/>
    <w:rsid w:val="008859B6"/>
    <w:rsid w:val="00893218"/>
    <w:rsid w:val="008935D2"/>
    <w:rsid w:val="00894685"/>
    <w:rsid w:val="008A6D0B"/>
    <w:rsid w:val="008B01C4"/>
    <w:rsid w:val="008B0ACE"/>
    <w:rsid w:val="008B0CD1"/>
    <w:rsid w:val="008B2B36"/>
    <w:rsid w:val="008B3E0D"/>
    <w:rsid w:val="008C0355"/>
    <w:rsid w:val="008C3749"/>
    <w:rsid w:val="008D288F"/>
    <w:rsid w:val="008D5BF8"/>
    <w:rsid w:val="008D732E"/>
    <w:rsid w:val="008E0D5F"/>
    <w:rsid w:val="008E287A"/>
    <w:rsid w:val="008E46AE"/>
    <w:rsid w:val="008E5DC0"/>
    <w:rsid w:val="008E6171"/>
    <w:rsid w:val="008E637E"/>
    <w:rsid w:val="008E75ED"/>
    <w:rsid w:val="008E7D13"/>
    <w:rsid w:val="008F097F"/>
    <w:rsid w:val="008F09E4"/>
    <w:rsid w:val="008F530E"/>
    <w:rsid w:val="008F719E"/>
    <w:rsid w:val="0090427B"/>
    <w:rsid w:val="009045EC"/>
    <w:rsid w:val="00906028"/>
    <w:rsid w:val="00906ADD"/>
    <w:rsid w:val="00914065"/>
    <w:rsid w:val="00914C21"/>
    <w:rsid w:val="0091716B"/>
    <w:rsid w:val="009212B8"/>
    <w:rsid w:val="009228F5"/>
    <w:rsid w:val="00924016"/>
    <w:rsid w:val="00925D49"/>
    <w:rsid w:val="00927044"/>
    <w:rsid w:val="00940C12"/>
    <w:rsid w:val="0094354C"/>
    <w:rsid w:val="00945F02"/>
    <w:rsid w:val="00946287"/>
    <w:rsid w:val="00950C4C"/>
    <w:rsid w:val="00952016"/>
    <w:rsid w:val="009533F3"/>
    <w:rsid w:val="0095377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5E8E"/>
    <w:rsid w:val="009C6D91"/>
    <w:rsid w:val="009C763E"/>
    <w:rsid w:val="009D1479"/>
    <w:rsid w:val="009D280F"/>
    <w:rsid w:val="009E03D3"/>
    <w:rsid w:val="009E33C1"/>
    <w:rsid w:val="00A00430"/>
    <w:rsid w:val="00A009C1"/>
    <w:rsid w:val="00A01857"/>
    <w:rsid w:val="00A05575"/>
    <w:rsid w:val="00A06A52"/>
    <w:rsid w:val="00A10FF1"/>
    <w:rsid w:val="00A1280B"/>
    <w:rsid w:val="00A13DBC"/>
    <w:rsid w:val="00A202FA"/>
    <w:rsid w:val="00A204EB"/>
    <w:rsid w:val="00A20C23"/>
    <w:rsid w:val="00A246FB"/>
    <w:rsid w:val="00A250C2"/>
    <w:rsid w:val="00A31E21"/>
    <w:rsid w:val="00A36762"/>
    <w:rsid w:val="00A42288"/>
    <w:rsid w:val="00A45C30"/>
    <w:rsid w:val="00A46514"/>
    <w:rsid w:val="00A474E4"/>
    <w:rsid w:val="00A5756C"/>
    <w:rsid w:val="00A64358"/>
    <w:rsid w:val="00A70941"/>
    <w:rsid w:val="00A72676"/>
    <w:rsid w:val="00A73094"/>
    <w:rsid w:val="00A75B9D"/>
    <w:rsid w:val="00A75F0F"/>
    <w:rsid w:val="00A776F0"/>
    <w:rsid w:val="00A77CA7"/>
    <w:rsid w:val="00A80F56"/>
    <w:rsid w:val="00A81CEC"/>
    <w:rsid w:val="00A81E9C"/>
    <w:rsid w:val="00A823F3"/>
    <w:rsid w:val="00A83BDE"/>
    <w:rsid w:val="00A849C4"/>
    <w:rsid w:val="00A859E7"/>
    <w:rsid w:val="00A96D60"/>
    <w:rsid w:val="00A96FE7"/>
    <w:rsid w:val="00AA1669"/>
    <w:rsid w:val="00AA3AAF"/>
    <w:rsid w:val="00AA5022"/>
    <w:rsid w:val="00AB0D8C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3002"/>
    <w:rsid w:val="00B04FD4"/>
    <w:rsid w:val="00B10CE2"/>
    <w:rsid w:val="00B21510"/>
    <w:rsid w:val="00B2267D"/>
    <w:rsid w:val="00B25049"/>
    <w:rsid w:val="00B4088E"/>
    <w:rsid w:val="00B414AE"/>
    <w:rsid w:val="00B51B50"/>
    <w:rsid w:val="00B531BF"/>
    <w:rsid w:val="00B564E3"/>
    <w:rsid w:val="00B56879"/>
    <w:rsid w:val="00B578C3"/>
    <w:rsid w:val="00B61E68"/>
    <w:rsid w:val="00B630AC"/>
    <w:rsid w:val="00B65F6D"/>
    <w:rsid w:val="00B703D7"/>
    <w:rsid w:val="00B70BCA"/>
    <w:rsid w:val="00B745BE"/>
    <w:rsid w:val="00B82766"/>
    <w:rsid w:val="00B838EA"/>
    <w:rsid w:val="00B92DA8"/>
    <w:rsid w:val="00B94AF0"/>
    <w:rsid w:val="00B9543E"/>
    <w:rsid w:val="00B961F2"/>
    <w:rsid w:val="00B97A34"/>
    <w:rsid w:val="00BA233E"/>
    <w:rsid w:val="00BA3CC9"/>
    <w:rsid w:val="00BA4B70"/>
    <w:rsid w:val="00BA681B"/>
    <w:rsid w:val="00BA6EDB"/>
    <w:rsid w:val="00BB00F6"/>
    <w:rsid w:val="00BB0197"/>
    <w:rsid w:val="00BB2628"/>
    <w:rsid w:val="00BB56BC"/>
    <w:rsid w:val="00BC209F"/>
    <w:rsid w:val="00BC2A6D"/>
    <w:rsid w:val="00BC2E35"/>
    <w:rsid w:val="00BC373F"/>
    <w:rsid w:val="00BC473F"/>
    <w:rsid w:val="00BC5FDC"/>
    <w:rsid w:val="00BC605B"/>
    <w:rsid w:val="00BC6E32"/>
    <w:rsid w:val="00BD1559"/>
    <w:rsid w:val="00BE1FFC"/>
    <w:rsid w:val="00BE39C7"/>
    <w:rsid w:val="00BE7782"/>
    <w:rsid w:val="00BF197C"/>
    <w:rsid w:val="00BF3FF4"/>
    <w:rsid w:val="00C01F94"/>
    <w:rsid w:val="00C0320D"/>
    <w:rsid w:val="00C05F3D"/>
    <w:rsid w:val="00C16C6A"/>
    <w:rsid w:val="00C178C3"/>
    <w:rsid w:val="00C20DD8"/>
    <w:rsid w:val="00C244FF"/>
    <w:rsid w:val="00C26CA4"/>
    <w:rsid w:val="00C26D56"/>
    <w:rsid w:val="00C319A3"/>
    <w:rsid w:val="00C3329A"/>
    <w:rsid w:val="00C33E06"/>
    <w:rsid w:val="00C34181"/>
    <w:rsid w:val="00C35E08"/>
    <w:rsid w:val="00C4322E"/>
    <w:rsid w:val="00C44336"/>
    <w:rsid w:val="00C479A8"/>
    <w:rsid w:val="00C50A04"/>
    <w:rsid w:val="00C51ABD"/>
    <w:rsid w:val="00C53CA0"/>
    <w:rsid w:val="00C54099"/>
    <w:rsid w:val="00C6053D"/>
    <w:rsid w:val="00C6174E"/>
    <w:rsid w:val="00C623C6"/>
    <w:rsid w:val="00C62C48"/>
    <w:rsid w:val="00C6361E"/>
    <w:rsid w:val="00C65ABA"/>
    <w:rsid w:val="00C72192"/>
    <w:rsid w:val="00C760CF"/>
    <w:rsid w:val="00C859C3"/>
    <w:rsid w:val="00C94D18"/>
    <w:rsid w:val="00CA0155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C702C"/>
    <w:rsid w:val="00CD065B"/>
    <w:rsid w:val="00CD2EB8"/>
    <w:rsid w:val="00CD5107"/>
    <w:rsid w:val="00CD7682"/>
    <w:rsid w:val="00CE3B54"/>
    <w:rsid w:val="00CE3DD2"/>
    <w:rsid w:val="00CE666D"/>
    <w:rsid w:val="00CF06B0"/>
    <w:rsid w:val="00CF166D"/>
    <w:rsid w:val="00CF281D"/>
    <w:rsid w:val="00CF2E34"/>
    <w:rsid w:val="00CF4AE1"/>
    <w:rsid w:val="00D0076B"/>
    <w:rsid w:val="00D01F7A"/>
    <w:rsid w:val="00D0440A"/>
    <w:rsid w:val="00D04A17"/>
    <w:rsid w:val="00D13F0F"/>
    <w:rsid w:val="00D15CF8"/>
    <w:rsid w:val="00D1669A"/>
    <w:rsid w:val="00D271D4"/>
    <w:rsid w:val="00D2788E"/>
    <w:rsid w:val="00D27EE4"/>
    <w:rsid w:val="00D30E11"/>
    <w:rsid w:val="00D31914"/>
    <w:rsid w:val="00D3259D"/>
    <w:rsid w:val="00D32C6D"/>
    <w:rsid w:val="00D32CA8"/>
    <w:rsid w:val="00D3405E"/>
    <w:rsid w:val="00D35563"/>
    <w:rsid w:val="00D37ECB"/>
    <w:rsid w:val="00D40434"/>
    <w:rsid w:val="00D40AFF"/>
    <w:rsid w:val="00D423C3"/>
    <w:rsid w:val="00D6313D"/>
    <w:rsid w:val="00D639AF"/>
    <w:rsid w:val="00D67854"/>
    <w:rsid w:val="00D722B6"/>
    <w:rsid w:val="00D74C99"/>
    <w:rsid w:val="00D82A3A"/>
    <w:rsid w:val="00D84CCC"/>
    <w:rsid w:val="00D85D6B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163"/>
    <w:rsid w:val="00DD6E3F"/>
    <w:rsid w:val="00DD6E57"/>
    <w:rsid w:val="00DE02F2"/>
    <w:rsid w:val="00DE1BC6"/>
    <w:rsid w:val="00DE5B1C"/>
    <w:rsid w:val="00DE5C01"/>
    <w:rsid w:val="00DE7C1D"/>
    <w:rsid w:val="00DF014E"/>
    <w:rsid w:val="00DF49CE"/>
    <w:rsid w:val="00E00B03"/>
    <w:rsid w:val="00E063B8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5B9"/>
    <w:rsid w:val="00E34B52"/>
    <w:rsid w:val="00E34D10"/>
    <w:rsid w:val="00E35C40"/>
    <w:rsid w:val="00E415D0"/>
    <w:rsid w:val="00E42072"/>
    <w:rsid w:val="00E438DC"/>
    <w:rsid w:val="00E45E60"/>
    <w:rsid w:val="00E46D79"/>
    <w:rsid w:val="00E50105"/>
    <w:rsid w:val="00E506A8"/>
    <w:rsid w:val="00E50F69"/>
    <w:rsid w:val="00E512D4"/>
    <w:rsid w:val="00E55BF3"/>
    <w:rsid w:val="00E60902"/>
    <w:rsid w:val="00E62C72"/>
    <w:rsid w:val="00E63BB3"/>
    <w:rsid w:val="00E76E7C"/>
    <w:rsid w:val="00E81671"/>
    <w:rsid w:val="00E829CC"/>
    <w:rsid w:val="00E82F7C"/>
    <w:rsid w:val="00E836E7"/>
    <w:rsid w:val="00E837C9"/>
    <w:rsid w:val="00E8534E"/>
    <w:rsid w:val="00E863F5"/>
    <w:rsid w:val="00E86A6A"/>
    <w:rsid w:val="00E87698"/>
    <w:rsid w:val="00E90592"/>
    <w:rsid w:val="00E94209"/>
    <w:rsid w:val="00E95380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868"/>
    <w:rsid w:val="00EC0BB8"/>
    <w:rsid w:val="00EC0FD2"/>
    <w:rsid w:val="00EC1ED3"/>
    <w:rsid w:val="00EC2713"/>
    <w:rsid w:val="00EC2B20"/>
    <w:rsid w:val="00ED5D96"/>
    <w:rsid w:val="00ED71F2"/>
    <w:rsid w:val="00EF10B4"/>
    <w:rsid w:val="00F012EE"/>
    <w:rsid w:val="00F0312A"/>
    <w:rsid w:val="00F033FA"/>
    <w:rsid w:val="00F038DB"/>
    <w:rsid w:val="00F04256"/>
    <w:rsid w:val="00F05268"/>
    <w:rsid w:val="00F057A1"/>
    <w:rsid w:val="00F06669"/>
    <w:rsid w:val="00F06FEC"/>
    <w:rsid w:val="00F1249B"/>
    <w:rsid w:val="00F12D6E"/>
    <w:rsid w:val="00F132D8"/>
    <w:rsid w:val="00F14B4F"/>
    <w:rsid w:val="00F16623"/>
    <w:rsid w:val="00F16B8E"/>
    <w:rsid w:val="00F20E9F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64578"/>
    <w:rsid w:val="00F7225D"/>
    <w:rsid w:val="00F72419"/>
    <w:rsid w:val="00F82CEA"/>
    <w:rsid w:val="00F92995"/>
    <w:rsid w:val="00F92CCC"/>
    <w:rsid w:val="00F955B5"/>
    <w:rsid w:val="00FA4736"/>
    <w:rsid w:val="00FA4E09"/>
    <w:rsid w:val="00FA7F5B"/>
    <w:rsid w:val="00FB1D6F"/>
    <w:rsid w:val="00FB79A0"/>
    <w:rsid w:val="00FC1F74"/>
    <w:rsid w:val="00FC2309"/>
    <w:rsid w:val="00FC235C"/>
    <w:rsid w:val="00FC3F4A"/>
    <w:rsid w:val="00FD05D8"/>
    <w:rsid w:val="00FD0BB1"/>
    <w:rsid w:val="00FD1C2D"/>
    <w:rsid w:val="00FD2719"/>
    <w:rsid w:val="00FD3A71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  <w:style w:type="paragraph" w:customStyle="1" w:styleId="Standard">
    <w:name w:val="Standard"/>
    <w:rsid w:val="00121436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747E-9707-4342-A186-A49D3F21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10253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admin</cp:lastModifiedBy>
  <cp:revision>45</cp:revision>
  <cp:lastPrinted>2023-09-01T03:17:00Z</cp:lastPrinted>
  <dcterms:created xsi:type="dcterms:W3CDTF">2013-02-11T11:57:00Z</dcterms:created>
  <dcterms:modified xsi:type="dcterms:W3CDTF">2023-09-01T03:17:00Z</dcterms:modified>
</cp:coreProperties>
</file>